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02" w:rsidRPr="009E7F02" w:rsidRDefault="009E7F02" w:rsidP="009E7F02">
      <w:pPr>
        <w:jc w:val="center"/>
        <w:rPr>
          <w:b/>
          <w:bCs/>
        </w:rPr>
      </w:pPr>
      <w:r w:rsidRPr="009E7F02">
        <mc:AlternateContent>
          <mc:Choice Requires="wps">
            <w:drawing>
              <wp:inline distT="0" distB="0" distL="0" distR="0">
                <wp:extent cx="304800" cy="304800"/>
                <wp:effectExtent l="0" t="0" r="0" b="0"/>
                <wp:docPr id="4" name="Rectangle 4" descr="http://nova.qlbv.vn/crane/dhis-web-permit/images/excel-ico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6AC5E" id="Rectangle 4" o:spid="_x0000_s1026" alt="http://nova.qlbv.vn/crane/dhis-web-permit/images/excel-icon.png" href="javascript:html2Excel2($('#divExport'), 'xl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" o:button="t" filled="f" stroked="f">
                <v:fill o:detectmouseclick="t"/>
                <o:lock v:ext="edit" aspectratio="t"/>
                <w10:anchorlock/>
              </v:rect>
            </w:pict>
          </mc:Fallback>
        </mc:AlternateContent>
      </w:r>
      <w:r w:rsidRPr="009E7F02">
        <w:rPr>
          <w:b/>
          <w:bCs/>
        </w:rPr>
        <w:t>BIÊN BẢN KIỂM TRA, ĐÁNH GIÁ CHẤT LƯỢNG BỆNH VIỆN NĂM 2019</w:t>
      </w:r>
    </w:p>
    <w:p w:rsidR="009E7F02" w:rsidRPr="009E7F02" w:rsidRDefault="009E7F02" w:rsidP="009E7F02">
      <w:pPr>
        <w:jc w:val="center"/>
      </w:pPr>
      <w:r w:rsidRPr="009E7F02">
        <w:t>(ÁP DỤNG CHO CÁC ĐOÀN KIỂM TRA CỦA CƠ QUAN QUẢN LÝ)</w:t>
      </w:r>
    </w:p>
    <w:p w:rsidR="009E7F02" w:rsidRPr="009E7F02" w:rsidRDefault="009E7F02" w:rsidP="009E7F02">
      <w:r w:rsidRPr="009E7F02">
        <w:t>Địa chỉ: Ấp Xẻo Chích, thị trấn Châu Hưng, huyện Vĩnh Lợi, Bạc Liêu</w:t>
      </w:r>
      <w:r w:rsidRPr="009E7F02">
        <w:br/>
        <w:t>Giám đốc: BS.HUỲNH VŨ PHONG</w:t>
      </w:r>
      <w:r w:rsidRPr="009E7F02">
        <w:br/>
        <w:t>Di động: 091814053.</w:t>
      </w:r>
    </w:p>
    <w:p w:rsidR="009E7F02" w:rsidRPr="009E7F02" w:rsidRDefault="009E7F02" w:rsidP="009E7F02">
      <w:pPr>
        <w:jc w:val="center"/>
        <w:rPr>
          <w:b/>
          <w:bCs/>
        </w:rPr>
      </w:pPr>
      <w:r w:rsidRPr="009E7F02">
        <w:rPr>
          <w:b/>
          <w:bCs/>
        </w:rPr>
        <w:t>THÔNG TIN ĐOÀN KIỂM TRA</w:t>
      </w:r>
    </w:p>
    <w:p w:rsidR="009E7F02" w:rsidRPr="009E7F02" w:rsidRDefault="009E7F02" w:rsidP="009E7F02">
      <w:r w:rsidRPr="009E7F02">
        <w:t>Đoàn kiểm tra, đánh giá công tác y tế phúc tra tại TTYT huyện Vĩnh Lợi năm 2019 gồm các Ông (Bà) có tên sau:</w:t>
      </w:r>
      <w:r w:rsidRPr="009E7F02">
        <w:br/>
        <w:t>1. Ông Phạm Văn Tùng, MSĐGV 6315, Phó Giám đốc Sở Y tế, Trưởng đoàn;</w:t>
      </w:r>
      <w:r w:rsidRPr="009E7F02">
        <w:br/>
        <w:t>2. Ông Nguyễn Văn Bọt, MSĐGV 6794, Trưởng phòng Nghiệp vụ Y Sở Y tế, Phó đoàn;</w:t>
      </w:r>
      <w:r w:rsidRPr="009E7F02">
        <w:br/>
        <w:t>3. Ông Nguyễn Ích Tuấn, MSĐGV 14351, Phó Giám đốc Bệnh viện Đa khoa Bạc Liêu, Phó đoàn;</w:t>
      </w:r>
      <w:r w:rsidRPr="009E7F02">
        <w:br/>
        <w:t>4. Ông Trương Hoàng Trọng, MSĐGV 6196, Chuyên viên phòng NVY Sở Y tế, Thư ký (83 tiêu chí);</w:t>
      </w:r>
      <w:r w:rsidRPr="009E7F02">
        <w:br/>
        <w:t>5. Ông Trần Hoàng Vũ, MSĐGV 19619, Trưởng phòng QLCL TTYT thị xã Giá Rai, Thư ký (83 tiêu chí);</w:t>
      </w:r>
      <w:r w:rsidRPr="009E7F02">
        <w:br/>
        <w:t>6. Ông Nguyễn Quốc Khải, MSĐGV 6942, Trưởng phòng TCCB Sở Y tế, Thư ký (Kế hoạch 1205/KH-BYT);</w:t>
      </w:r>
      <w:r w:rsidRPr="009E7F02">
        <w:br/>
        <w:t>7. Ông Trương Huỳnh Hưng, MSĐGV 6927, Chuyên viên Phòng NVY Sở Y tế, Thư ký (công tác YDHCT);</w:t>
      </w:r>
      <w:r w:rsidRPr="009E7F02">
        <w:br/>
        <w:t>8. Ông Nguyễn Minh Sang, MSĐGV 14540, Chuyên viên Văn phòng Sở Y tế, Thư ký (Tiêu chí BV thông minh VN);</w:t>
      </w:r>
      <w:r w:rsidRPr="009E7F02">
        <w:br/>
        <w:t>9. Ông Trần Thanh Tùng, Chuyên viên phòng Nghiệp vụ Y Sở Y tế, Thư ký (công tác Y tế dự phòng);</w:t>
      </w:r>
      <w:r w:rsidRPr="009E7F02">
        <w:br/>
        <w:t>10. Bà Lê Thị Tuyết Lan, MSĐGV 14559, Chủ tịch Công đoàn Ngành Y tế, Thành viên;</w:t>
      </w:r>
      <w:r w:rsidRPr="009E7F02">
        <w:br/>
        <w:t>11. Bà Trần Huỳnh Gia Quyến, Chuyên viên Phòng Kế hoạch tài chính Sở Y tế, Thành viên;</w:t>
      </w:r>
      <w:r w:rsidRPr="009E7F02">
        <w:br/>
        <w:t>12. Bà Ong Tú Mỹ, MSĐGV 6856, Phó Trưởng phòng Nghiệp vụ Dược Sở Y tế, Thành viên;</w:t>
      </w:r>
      <w:r w:rsidRPr="009E7F02">
        <w:br/>
        <w:t>13. Bà Nguyễn Thị Ngọc Quyên, Chuyên viên Phòng Tổ chức Cán bộ Sở Y tế, Thành viên;</w:t>
      </w:r>
      <w:r w:rsidRPr="009E7F02">
        <w:br/>
        <w:t>14. Ông Trần Công Phúc, 19558, Chuyên viên Phòng Nghiệp vụ Y Sở Y tế, Thành viên;</w:t>
      </w:r>
      <w:r w:rsidRPr="009E7F02">
        <w:br/>
        <w:t>15. Bà Phạm Thị Chòn Em, Chuyên viên Phòng Kế hoạch tài chính Sở Y tế, Thành viên;</w:t>
      </w:r>
      <w:r w:rsidRPr="009E7F02">
        <w:br/>
        <w:t>16. Bà Hoàng Thúy Hòa, Trưởng khoa Y học cổ truyền Bệnh viện Đa khoa Bạc Liêu, Thành viên;</w:t>
      </w:r>
      <w:r w:rsidRPr="009E7F02">
        <w:br/>
        <w:t>17. Mời Bà Lê Kim Nghĩa Mỹ Hạnh, Cán bộ Hội Đông Y tỉnh Bạc Liêu, Thành viên;</w:t>
      </w:r>
      <w:r w:rsidRPr="009E7F02">
        <w:br/>
        <w:t>18. Mời Ông Tạ Bá Như, Cán bộ Hội Đông Y tỉnh Bạc Liêu, Thành viên;</w:t>
      </w:r>
      <w:r w:rsidRPr="009E7F02">
        <w:br/>
        <w:t>19. Bà Ngô Thanh Thúy, MSĐGV 14390, Trưởng Khoa dinh dưỡng tiết chế BVĐK Bạc Liêu, Thành viên;</w:t>
      </w:r>
      <w:r w:rsidRPr="009E7F02">
        <w:br/>
        <w:t>20. Ông Nguyễn Văn Ký, MSĐGV 6691, Trưởng khoa Kiểm soát nhiễm khuẩn BVĐK Bạc Liêu, Thành viên;</w:t>
      </w:r>
      <w:r w:rsidRPr="009E7F02">
        <w:br/>
      </w:r>
      <w:r w:rsidRPr="009E7F02">
        <w:lastRenderedPageBreak/>
        <w:t>21. Ông Trương Văn Tiến, Phó Giám đốc Trung tâm Kiểm soát bệnh tật, Thành viên;</w:t>
      </w:r>
      <w:r w:rsidRPr="009E7F02">
        <w:br/>
        <w:t>22. Ông Lê Hoàng Thi, Trưởng khoa Phòng chống HIV/AIDS, Trung tâm Kiểm soát bệnh tật, Thành viên;</w:t>
      </w:r>
      <w:r w:rsidRPr="009E7F02">
        <w:br/>
        <w:t>23. Ông Nguyễn Hoàng Tuấn Anh, Phó Trưởng khoa Phòng chống BTN Trung tâm KSBT, Thành viên;</w:t>
      </w:r>
      <w:r w:rsidRPr="009E7F02">
        <w:br/>
        <w:t>24. Ông Lê Thanh Phương, Phó Trưởng khoa phòng chống BTN Trung tâm KSBT, Thành viên;</w:t>
      </w:r>
      <w:r w:rsidRPr="009E7F02">
        <w:br/>
        <w:t>25. Bà Lê Thị Trang, Phó Trưởng khoa sức khỏe sinh sản, Trung tâm Kiểm soát bệnh tật, Thành viên;</w:t>
      </w:r>
      <w:r w:rsidRPr="009E7F02">
        <w:br/>
        <w:t>26. Ông Nguyễn Văn Giáo, Phó Chi cục Trưởng Chi cục An toàn vệ sinh thực phẩm, Thành viên;</w:t>
      </w:r>
      <w:r w:rsidRPr="009E7F02">
        <w:br/>
        <w:t>27. Bà Dương Thị Ngọc Hằng, Chi cục Trưởng, Chi cục Dân số - Kế hoạch hóa gia đình, Thành viên;</w:t>
      </w:r>
      <w:r w:rsidRPr="009E7F02">
        <w:br/>
        <w:t>28. Ông Trần Văn Sửa, MSĐGV 6655, Phó Giám đốc Trung tâm Y tế huyện Phước Long, Thành viên;</w:t>
      </w:r>
      <w:r w:rsidRPr="009E7F02">
        <w:br/>
        <w:t>29. Ông Nguyễn Hùng Mộng, MSĐGV 19630, Trưởng Phòng KHNV TTYT huyện Đông Hải, Thành viên;</w:t>
      </w:r>
      <w:r w:rsidRPr="009E7F02">
        <w:br/>
        <w:t>30. Ông Quách Nghĩa Đoan, MSĐGV 19552, Phó phòng KHNV TTYT huyện Hồng Dân, Thành viên.</w:t>
      </w:r>
    </w:p>
    <w:p w:rsidR="009E7F02" w:rsidRPr="009E7F02" w:rsidRDefault="009E7F02" w:rsidP="009E7F02">
      <w:pPr>
        <w:rPr>
          <w:b/>
          <w:bCs/>
        </w:rPr>
      </w:pPr>
      <w:r w:rsidRPr="009E7F02">
        <w:rPr>
          <w:b/>
          <w:bCs/>
        </w:rPr>
        <w:t>TÓM TẮT KẾT QUẢ ĐÁNH GIÁ CHẤT LƯỢNG BỆNH VIỆN</w:t>
      </w:r>
    </w:p>
    <w:p w:rsidR="009E7F02" w:rsidRPr="009E7F02" w:rsidRDefault="009E7F02" w:rsidP="009E7F02">
      <w:r w:rsidRPr="009E7F02">
        <w:t>1. TỔNG SỐ CÁC TIÊU CHÍ ĐƯỢC ÁP DỤNG ĐÁNH GIÁ: 82/83 TIÊU CHÍ</w:t>
      </w:r>
    </w:p>
    <w:p w:rsidR="009E7F02" w:rsidRPr="009E7F02" w:rsidRDefault="009E7F02" w:rsidP="009E7F02">
      <w:r w:rsidRPr="009E7F02">
        <w:t>2. TỶ LỆ TIÊU CHÍ ÁP DỤNG SO VỚI 83 TIÊU CHÍ: 99%</w:t>
      </w:r>
    </w:p>
    <w:p w:rsidR="009E7F02" w:rsidRPr="009E7F02" w:rsidRDefault="009E7F02" w:rsidP="009E7F02">
      <w:r w:rsidRPr="009E7F02">
        <w:t>3. TỔNG SỐ ĐIỂM CỦA CÁC TIÊU CHÍ ÁP DỤNG: 263 (Có hệ số: 282)</w:t>
      </w:r>
    </w:p>
    <w:p w:rsidR="009E7F02" w:rsidRPr="009E7F02" w:rsidRDefault="009E7F02" w:rsidP="009E7F02">
      <w:r w:rsidRPr="009E7F02">
        <w:t>4. ĐIỂM TRUNG BÌNH CHUNG CỦA CÁC TIÊU CHÍ: 3.17</w:t>
      </w:r>
    </w:p>
    <w:p w:rsidR="009E7F02" w:rsidRPr="009E7F02" w:rsidRDefault="009E7F02" w:rsidP="009E7F02">
      <w:pPr>
        <w:rPr>
          <w:i/>
          <w:iCs/>
        </w:rPr>
      </w:pPr>
      <w:r w:rsidRPr="009E7F02">
        <w:rPr>
          <w:i/>
          <w:iCs/>
        </w:rPr>
        <w:t>(Tiêu chí C3 và C5 có hệ số 2)</w:t>
      </w:r>
    </w:p>
    <w:tbl>
      <w:tblPr>
        <w:tblW w:w="0" w:type="auto"/>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202"/>
        <w:gridCol w:w="737"/>
        <w:gridCol w:w="740"/>
        <w:gridCol w:w="740"/>
        <w:gridCol w:w="740"/>
        <w:gridCol w:w="737"/>
        <w:gridCol w:w="1705"/>
      </w:tblGrid>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KẾT QUẢ CHUNG CHIA THEO MỨC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Mức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Mức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Mức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Mức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Mức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Tổng số tiêu chí</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5. SỐ LƯỢNG TIÊU CHÍ ĐẠT: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82</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6. % TIÊU CHÍ ĐẠT: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54.88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32.93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82</w:t>
            </w:r>
          </w:p>
        </w:tc>
      </w:tr>
    </w:tbl>
    <w:p w:rsidR="009E7F02" w:rsidRPr="009E7F02" w:rsidRDefault="009E7F02" w:rsidP="009E7F02">
      <w:pPr>
        <w:rPr>
          <w:i/>
          <w:iCs/>
        </w:rPr>
      </w:pPr>
    </w:p>
    <w:p w:rsidR="009E7F02" w:rsidRPr="009E7F02" w:rsidRDefault="009E7F02" w:rsidP="009E7F02">
      <w:pPr>
        <w:jc w:val="center"/>
        <w:rPr>
          <w:b/>
          <w:bCs/>
        </w:rPr>
      </w:pPr>
      <w:r w:rsidRPr="009E7F02">
        <w:rPr>
          <w:b/>
          <w:bCs/>
        </w:rPr>
        <w:t>BÁO CÁO ĐOÀN KIỂM TRA, ĐÁNH GIÁ CHẤT LƯỢNG BỆNH VIỆN NĂM 2019</w:t>
      </w:r>
    </w:p>
    <w:p w:rsidR="009E7F02" w:rsidRPr="009E7F02" w:rsidRDefault="009E7F02" w:rsidP="009E7F02">
      <w:pPr>
        <w:rPr>
          <w:b/>
          <w:bCs/>
        </w:rPr>
      </w:pPr>
      <w:r w:rsidRPr="009E7F02">
        <w:rPr>
          <w:b/>
          <w:bCs/>
        </w:rPr>
        <w:t>I. KẾT QUẢ ĐOÀN KIỂM TRA, ĐÁNH GIÁ CÁC TIÊU CHÍ CHẤT LƯỢNG</w:t>
      </w:r>
    </w:p>
    <w:tbl>
      <w:tblPr>
        <w:tblW w:w="5000" w:type="pct"/>
        <w:tblInd w:w="-292"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76"/>
        <w:gridCol w:w="5309"/>
        <w:gridCol w:w="1177"/>
        <w:gridCol w:w="1177"/>
        <w:gridCol w:w="962"/>
      </w:tblGrid>
      <w:tr w:rsidR="009E7F02" w:rsidRPr="009E7F02" w:rsidTr="009E7F02">
        <w:trPr>
          <w:tblHeader/>
        </w:trPr>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rPr>
                <w:b/>
                <w:bCs/>
              </w:rPr>
            </w:pPr>
            <w:r w:rsidRPr="009E7F02">
              <w:rPr>
                <w:b/>
                <w:bCs/>
              </w:rPr>
              <w:lastRenderedPageBreak/>
              <w:t>Mã số</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rPr>
                <w:b/>
                <w:bCs/>
              </w:rPr>
            </w:pPr>
            <w:r w:rsidRPr="009E7F02">
              <w:rPr>
                <w:b/>
                <w:bCs/>
              </w:rPr>
              <w:t>Chỉ tiêu</w:t>
            </w:r>
          </w:p>
        </w:tc>
        <w:tc>
          <w:tcPr>
            <w:tcW w:w="613"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rPr>
                <w:b/>
                <w:bCs/>
              </w:rPr>
            </w:pPr>
            <w:r w:rsidRPr="009E7F02">
              <w:rPr>
                <w:b/>
                <w:bCs/>
              </w:rPr>
              <w:t>Bệnh viện tự đánh giá NĂM 2019</w:t>
            </w:r>
          </w:p>
        </w:tc>
        <w:tc>
          <w:tcPr>
            <w:tcW w:w="613"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rPr>
                <w:b/>
                <w:bCs/>
              </w:rPr>
            </w:pPr>
            <w:r w:rsidRPr="009E7F02">
              <w:rPr>
                <w:b/>
                <w:bCs/>
              </w:rPr>
              <w:t>Đoàn KT đánh giá NĂM 2019</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rPr>
                <w:b/>
                <w:bCs/>
              </w:rPr>
            </w:pPr>
            <w:r w:rsidRPr="009E7F02">
              <w:rPr>
                <w:b/>
                <w:bCs/>
              </w:rPr>
              <w:t>Chi tiết</w:t>
            </w:r>
          </w:p>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PHẦN A. HƯỚNG ĐẾN NGƯỜI BỆNH (19)</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A1. Chỉ dẫn, đón tiếp, hướng dẫn, cấp cứu người bệnh (6)</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A1.1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chỉ dẫn rõ ràng, đón tiếp và hướng dẫn cụ thể</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A1.2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chờ đợi trong phòng đầy đủ tiện nghi và được vận chuyển phù hợp với tình trạng bệnh tật</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A1.3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Bệnh viện tiến hành cải tiến quy trình khám bệnh, đáp ứng sự hài lòng người bệnh</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A1.4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Bệnh viện bảo đảm các điều kiện cấp cứu người bệnh kịp thời</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A1.5</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làm các thủ tục, khám bệnh, thanh toán... theo đúng thứ tự bảo đảm tính công bằng và mức ưu tiên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A1.6</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hướng dẫn và bố trí làm xét nghiệm, chẩn đoán hình ảnh, thăm dò chức năng theo trình tự thuận tiện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A2. Điều kiện cơ sở vật chất phục vụ người bệnh (5)</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A2.1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điều trị nội trú được nằm một người một giường</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A2.2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sử dụng buồng vệ sinh sạch sẽ và đầy đủ các phương tiện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A2.3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cung cấp vật dụng cá nhân đầy đủ, sạch sẽ, chất lượng tốt</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A2.4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hưởng các tiện nghi bảo đảm sức khỏe, nâng cao thể trạng và tâm lý</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lastRenderedPageBreak/>
              <w:t>A2.5</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khuyết tật được tiếp cận với các khoa/phòng, phương tiện và dịch vụ khám, chữa bệnh trong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A3. Môi trường chăm sóc người bệnh (2)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A3.1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điều trị trong môi trường, cảnh quan xanh, sạch, đẹp</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A3.2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khám và điều trị trong khoa/phòng gọn gàng, ngăn nắp</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A4. Quyền và lợi ích của người bệnh (6)</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A4.1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cung cấp thông tin và tham gia vào quá trình điều trị</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A4.2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tôn trọng quyền riêng tư cá nhân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A4.3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nộp viện phí thuận tiện, công khai, minh bạch, chính xác</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A4.4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hưởng lợi từ chủ trương xã hội hóa y tế</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0</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0</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A4.5</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có ý kiến phàn nàn, thắc mắc hoặc khen ngợi được bệnh viện tiếp nhận, phản hồi, giải quyết kịp thời</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A4.6</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Bệnh viện thực hiện khảo sát, đánh giá sự hài lòng người bệnh và tiến hành các biện pháp can thiệp</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PHẦN B. PHÁT TRIỂN NGUỒN NHÂN LỰC BỆNH VIỆN (14)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B1. Số lượng và cơ cấu nhân lực bệnh viện (3)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B1.1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Xây dựng kế hoạch phát triển nhân lực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lastRenderedPageBreak/>
              <w:t>B1.2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Bảo đảm và duy trì ổn định số lượng nhân lực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B1.3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Bảo đảm cơ cấu chức danh nghề nghiệp của nhân lực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B2. Chất lượng nguồn nhân lực (3)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B2.1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Nhân viên y tế được đào tạo và phát triển kỹ năng nghề nghiệp</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B2.2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Nhân viên y tế được nâng cao kỹ năng ứng xử, giao tiếp, y đức</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B2.3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Bệnh viện duy trì và phát triển bền vững chất lượng nguồn nhân lực</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B3. Chế độ đãi ngộ và điều kiện, môi trường làm việc (4)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B3.1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Bảo đảm chính sách tiền lương, chế độ đãi ngộ của nhân viên y tế</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B3.2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Bảo đảm điều kiện làm việc, vệ sinh lao động và nâng cao trình độ chuyên môn cho nhân viên y tế</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B3.3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Sức khỏe, đời sống tinh thần của nhân viên y tế được quan tâm và cải thiện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B3.4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Tạo dựng môi trường làm việc tích cực cho nhân viên y tế</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B4. Lãnh đạo bệnh viện (4)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B4.1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Xây dựng kế hoạch, quy hoạch, chiến lược phát triển bệnh viện và công bố công khai</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B4.2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Triển khai văn bản của các cấp quản lý</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B4.3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Bảo đảm chất lượng nguồn nhân lực quản lý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lastRenderedPageBreak/>
              <w:t>B4.4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Bồi dưỡng, phát triển đội ngũ lãnh đạo và quản lý kế cận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PHẦN C. HOẠT ĐỘNG CHUYÊN MÔN (35)</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C1. An ninh, trật tự và an toàn cháy nổ (2)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C1.1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Bảo đảm an ninh, trật tự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C1.2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Bảo đảm an toàn điện và phòng chống cháy nổ</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C2. Quản lý hồ sơ bệnh án (2)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C2.1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Hồ sơ bệnh án được lập đầy đủ, chính xác, khoa học</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C2.2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Hồ sơ bệnh án được quản lý chặt chẽ, đầy đủ, khoa học</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C3. Ứng dụng công nghệ thông tin (2) (điểm x2)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C3.1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Quản lý tốt cơ sở dữ liệu và thông tin y tế</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C3.2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Thực hiện các giải pháp ứng dụng công nghệ thông tin trong quản lý và hoạt động chuyên môn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C4. Phòng ngừa và kiểm soát nhiễm khuẩn (6)</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C4.1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Thiết lập và hoàn thiện hệ thống kiểm soát nhiễm khuẩn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C4.2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Xây dựng và hướng dẫn nhân viên y tế thực hiện các quy trình kiểm soát nhiễm khuẩn trong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C4.3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Triển khai chương trình và giám sát tuân thủ rửa tay</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C4.4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Đánh giá, giám sát và triển khai kiểm soát nhiễm khuẩn trong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lastRenderedPageBreak/>
              <w:t>C4.5</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Chất thải rắn bệnh viện được quản lý chặt chẽ, xử lý an toàn và tuân thủ theo đúng quy định</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C4.6</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Chất thải lỏng bệnh viện được quản lý chặt chẽ, xử lý an toàn và tuân thủ theo đúng quy định</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C5</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C5. Năng lực thực hiện kỹ thuật chuyên môn (5) (điểm x2)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C5.1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Thực hiện danh mục kỹ thuật theo phân tuyến kỹ thuật</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C5.2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Nghiên cứu và triển khai áp dụng các kỹ thuật mới, phương pháp mới</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C5.3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Áp dụng các hướng dẫn quy trình kỹ thuật khám bệnh, chữa bệnh và triển khai các biện pháp giám sát chất lượng</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C5.4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Xây dựng các hướng dẫn chẩn đoán và điều trị</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C5.5</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Áp dụng các hướng dẫn chẩn đoán và điều trị đã ban hành và giám sát việc thực hiện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C6</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C6. Hoạt động điều dưỡng và chăm sóc người bệnh (3)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C6.1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Hệ thống điều dưỡng trưởng được thiết lập và hoạt động hiệu quả</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C6.2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điều dưỡng hướng dẫn, tư vấn điều trị và chăm sóc, giáo dục sức khỏe phù hợp với bệnh đang được điều trị</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C6.3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chăm sóc vệ sinh cá nhân trong quá trình điều trị tại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C7</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C7. Năng lực thực hiện chăm sóc dinh dưỡng và tiết chế (5)</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lastRenderedPageBreak/>
              <w:t>C7.1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Bệnh viện thiết lập hệ thống tổ chức để thực hiện công tác dinh dưỡng và tiết chế trong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C7.2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Bệnh viện bảo đảm cơ sở vật chất để thực hiện công tác dinh dưỡng và tiết chế trong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C7.3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đánh giá, theo dõi tình trạng dinh dưỡng trong thời gian nằm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C7.4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hướng dẫn, tư vấn chế độ ăn phù hợp với bệnh lý</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C7.5</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Người bệnh được cung cấp chế độ dinh dưỡng phù hợp với bệnh lý trong thời gian nằm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C8</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C8. Chất lượng xét nghiệm (2)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C8.1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Bảo đảm năng lực thực hiện các xét nghiệm huyết học, hóa sinh, vi sinh và giải phẫu bệnh</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C8.2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Bảo đảm chất lượng các xét nghiệm</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C9</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C9. Quản lý cung ứng và sử dụng thuốc (6)</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C9.1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Bệnh viện thiết lập hệ thống tổ chức hoạt động dược</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C9.2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Bảo đảm cơ sở vật chất khoa Dược</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C9.3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Cung ứng thuốc và vật tư y tế tiêu hao đầy đủ, kịp thời, bảo đảm chất lượng</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C9.4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Sử dụng thuốc an toàn, hợp lý</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C9.5</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Thông tin thuốc, theo dõi báo cáo phản ứng có hại của thuốc (ADR) kịp thời, đầy đủ và có chất lượng</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C9.6</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Hội đồng thuốc và điều trị được thiết lập và hoạt động hiệu quả</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lastRenderedPageBreak/>
              <w:t>C10</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C10. Nghiên cứu khoa học (2)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C10.1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Tích cực triển khai hoạt động nghiên cứu khoa học</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C10.2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Áp dụng kết quả nghiên cứu khoa học trong hoạt động bệnh viện và các giải pháp nâng cao chất lượng khám, chữa bệnh</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PHẦN D. HOẠT ĐỘNG CẢI TIẾN CHẤT LƯỢNG (11)</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D1. Thiết lập hệ thống và cải tiến chất lượng (3)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D1.1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Thiết lập hệ thống quản lý chất lượng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D1.2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Xây dựng và triển khai kế hoạch, đề án cải tiến chất lượng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D1.3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Xây dựng văn hóa chất lượng</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D2. Phòng ngừa các sự cố khắc phục (5)</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D2.1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Phòng ngừa nguy cơ, diễn biến bất thường xảy ra với người bệnh</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D2.2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Xây dựng hệ thống báo cáo, phân tích sự cố y khoa và tiến hành các giải pháp khắc phục</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D2.3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Thực hiện các biện pháp phòng ngừa để giảm thiểu các sự cố y khoa</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D2.4</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Bảo đảm xác định chính xác người bệnh khi cung cấp dịch vụ</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D2.5</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Phòng ngừa nguy cơ người bệnh bị trượt ngã</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D3. Đánh giá, đo lường, hợp tác và cải tiến chất lượng (3)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lastRenderedPageBreak/>
              <w:t>D3.1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Đánh giá chính xác thực trạng và công bố công khai chất lượng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D3.2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Đo lường và giám sát cải tiến chất lượng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D3.3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Hợp tác với cơ quan quản lý trong việc xây dựng công cụ, triển khai, báo cáo hoạt động quản lý chất lượng bệnh viện</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E</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PHẦN E. TIÊU CHÍ ĐẶC THÙ CHUYÊN KHOA</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E1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E1. Tiêu chí sản khoa, nhi khoa (áp dụng cho bệnh viện đa khoa có khoa Sản, Nhi và bệnh viện chuyên khoa Sản, Nhi) (4)</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E1.1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Bệnh viện thiết lập hệ thống tổ chức chăm sóc sản khoa và sơ sinh</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E1.2</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Bệnh viện thực hiện tốt hoạt động truyền thông sức khỏe sinh sản trước sinh, trong khi sinh và sau sinh</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3</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4</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E1.3</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Bệnh viện tuyên truyền, tập huấn và thực hành tốt nuôi con bằng sữa mẹ theo hướng dẫn của Bộ Y tế và UNICEF</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r w:rsidR="009E7F02" w:rsidRPr="009E7F02" w:rsidTr="009E7F02">
        <w:tc>
          <w:tcPr>
            <w:tcW w:w="508"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E2.1</w:t>
            </w:r>
          </w:p>
        </w:tc>
        <w:tc>
          <w:tcPr>
            <w:tcW w:w="2764"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Bệnh viện thiết lập hệ thống tổ chức chăm sóc nhi khoa</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613" w:type="pct"/>
            <w:tcBorders>
              <w:top w:val="single" w:sz="6" w:space="0" w:color="000000"/>
              <w:left w:val="single" w:sz="6" w:space="0" w:color="000000"/>
              <w:bottom w:val="single" w:sz="6" w:space="0" w:color="000000"/>
              <w:right w:val="single" w:sz="6" w:space="0" w:color="000000"/>
            </w:tcBorders>
            <w:noWrap/>
            <w:vAlign w:val="center"/>
            <w:hideMark/>
          </w:tcPr>
          <w:p w:rsidR="009E7F02" w:rsidRPr="009E7F02" w:rsidRDefault="009E7F02" w:rsidP="009E7F02">
            <w:r w:rsidRPr="009E7F02">
              <w:t>2</w:t>
            </w:r>
          </w:p>
        </w:tc>
        <w:tc>
          <w:tcPr>
            <w:tcW w:w="501" w:type="pct"/>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tc>
      </w:tr>
    </w:tbl>
    <w:p w:rsidR="009E7F02" w:rsidRPr="009E7F02" w:rsidRDefault="009E7F02" w:rsidP="009E7F02">
      <w:pPr>
        <w:rPr>
          <w:b/>
          <w:bCs/>
        </w:rPr>
      </w:pPr>
      <w:r w:rsidRPr="009E7F02">
        <w:rPr>
          <w:b/>
          <w:bCs/>
        </w:rPr>
        <w:t>II. BẢNG TỔNG HỢP KẾT QUẢ CHUNG</w:t>
      </w:r>
    </w:p>
    <w:tbl>
      <w:tblPr>
        <w:tblW w:w="47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471"/>
        <w:gridCol w:w="604"/>
        <w:gridCol w:w="604"/>
        <w:gridCol w:w="604"/>
        <w:gridCol w:w="604"/>
        <w:gridCol w:w="604"/>
        <w:gridCol w:w="751"/>
        <w:gridCol w:w="879"/>
      </w:tblGrid>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KẾT QUẢ CHUNG CHIA THEO MỨC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Mức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Mức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Mức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Mức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Mức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Điểm 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Số TC áp dụng</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PHẦN A. HƯỚNG ĐẾN NGƯỜI BỆNH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18</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lastRenderedPageBreak/>
              <w:t>A1. Chỉ dẫn, đón tiếp, hướng dẫn, cấp cứu người bệnh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6</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A2. Điều kiện cơ sở vật chất phục vụ người bệnh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5</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A3. Môi trường chăm sóc người bệnh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A4. Quyền và lợi ích của người bệnh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5</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PHẦN B. PHÁT TRIỂN NGUỒN NHÂN LỰC BỆNH VIỆN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14</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B1. Số lượng và cơ cấu nhân lực bệnh viện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B2. Chất lượng nguồn nhân lực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B3. Chế độ đãi ngộ và điều kiện, môi trường làm việc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4</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B4. Lãnh đạo bệnh viện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4</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PHẦN C. HOẠT ĐỘNG CHUYÊN MÔN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35</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C1. An ninh, trật tự và an toàn cháy nổ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C2. Quản lý hồ sơ bệnh án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C3. Ứng dụng công nghệ thông tin (2) (điểm x2)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C4. Phòng ngừa và kiểm soát nhiễm khuẩn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6</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C5. Năng lực thực hiện kỹ thuật chuyên môn (5) (điểm x2)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5</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C6. Hoạt động điều dưỡng và chăm sóc người bệnh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C7. Năng lực thực hiện chăm sóc dinh dưỡng và tiết chế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5</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C8. Chất lượng xét nghiệm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lastRenderedPageBreak/>
              <w:t>C9. Quản lý cung ứng và sử dụng thuốc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6</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C10. Nghiên cứu khoa học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PHẦN D. HOẠT ĐỘNG CẢI TIẾN CHẤT LƯỢNG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11</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D1. Thiết lập hệ thống và cải tiến chất lượng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D2. Phòng ngừa các sự cố khắc phục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5</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D3. Đánh giá, đo lường, hợp tác và cải tiến chất lượng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PHẦN E. TIÊU CHÍ ĐẶC THÙ CHUYÊN KHOA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4</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E1. Tiêu chí sản khoa, nhi khoa (áp dụng cho bệnh viện đa khoa có khoa Sản, Nhi và bệnh viện chuyên khoa Sản, Nhi)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3</w:t>
            </w:r>
          </w:p>
        </w:tc>
      </w:tr>
    </w:tbl>
    <w:p w:rsidR="009E7F02" w:rsidRPr="009E7F02" w:rsidRDefault="009E7F02" w:rsidP="009E7F02">
      <w:pPr>
        <w:rPr>
          <w:b/>
          <w:bCs/>
        </w:rPr>
      </w:pPr>
      <w:r w:rsidRPr="009E7F02">
        <w:rPr>
          <w:b/>
          <w:bCs/>
        </w:rPr>
        <w:t>III. TÓM TẮT CÔNG VIỆC KIỂM TRA BỆNH VIỆN</w:t>
      </w:r>
    </w:p>
    <w:p w:rsidR="009E7F02" w:rsidRPr="009E7F02" w:rsidRDefault="009E7F02" w:rsidP="009E7F02">
      <w:pPr>
        <w:jc w:val="both"/>
      </w:pPr>
      <w:r>
        <w:t xml:space="preserve">    </w:t>
      </w:r>
      <w:r w:rsidRPr="009E7F02">
        <w:t>Đoàn phúc tra Sở Y tế gồm 30 thành viên, tiến hành phúc tra việc triển khai thực hiện Kế hoạch số 1205/KH- BYT ngày 23/10/2019 của Bộ Y tế; đánh giá triển khai ứng dụng CNTT tại Trung tâm theo tiêu chí bệnh viện thông minh Việt Nam; phúc tra công tác Y dược học cổ truyền và công tác Y tế dự phòng của theo Quyết định số 2409/QĐ-SYT ngày 29/10/2019 và đánh giá chất lượng và khảo sát hài lòng người bệnh, nhân viên y tế năm 2019 theo Quyết định số 3936/QĐ-BYT ngày 30/8/2019 của Bộ trưởng Bộ Y tế và hướng dẫn tại Công văn số 1199/KCB – QLCL và CĐT ngày 25/10/2019 của Cục Quản lý khám, chữa bệnh Bộ Y tế, với số lượng tiêu chí áp dụng 82/83; Tiêu chí không áp dụng: A4.4 (Người bệnh được hưởng lợi từ chủ trương xã hội hóa y tế), lý do không áp dụng là chưa có đề án liên doanh, liên kết; chưa có nguồn đầu tư xã hội hóa tại tại Trung tâm Y tế huyện Vĩnh Lợi với Bắt đầu từ 8 giờ 00’; ngày 09/12/2019; đến 16 giờ 30 phút.</w:t>
      </w:r>
    </w:p>
    <w:p w:rsidR="009E7F02" w:rsidRPr="009E7F02" w:rsidRDefault="009E7F02" w:rsidP="009E7F02">
      <w:pPr>
        <w:rPr>
          <w:b/>
          <w:bCs/>
        </w:rPr>
      </w:pPr>
      <w:r w:rsidRPr="009E7F02">
        <w:rPr>
          <w:b/>
          <w:bCs/>
        </w:rPr>
        <w:t>IV. BIỂU ĐỒ CÁC KHÍA CẠNH CHẤT LƯỢNG BỆNH VIỆN</w:t>
      </w:r>
    </w:p>
    <w:p w:rsidR="009E7F02" w:rsidRPr="009E7F02" w:rsidRDefault="009E7F02" w:rsidP="009E7F02">
      <w:pPr>
        <w:rPr>
          <w:b/>
          <w:bCs/>
        </w:rPr>
      </w:pPr>
      <w:r w:rsidRPr="009E7F02">
        <w:rPr>
          <w:b/>
          <w:bCs/>
        </w:rPr>
        <w:t>  a. Biểu đồ chung cho 5 phần (từ phần A đến phần E)</w:t>
      </w:r>
    </w:p>
    <w:p w:rsidR="009E7F02" w:rsidRPr="009E7F02" w:rsidRDefault="009E7F02" w:rsidP="009E7F02">
      <w:pPr>
        <w:rPr>
          <w:b/>
          <w:bCs/>
        </w:rPr>
      </w:pPr>
      <w:r w:rsidRPr="009E7F02">
        <w:rPr>
          <w:b/>
          <w:bCs/>
        </w:rPr>
        <w:t>  b. Biểu đồ riêng cho phần A (từ A1 đến A4)</w:t>
      </w:r>
    </w:p>
    <w:p w:rsidR="009E7F02" w:rsidRPr="009E7F02" w:rsidRDefault="009E7F02" w:rsidP="009E7F02">
      <w:pPr>
        <w:rPr>
          <w:b/>
          <w:bCs/>
        </w:rPr>
      </w:pPr>
      <w:r w:rsidRPr="009E7F02">
        <w:rPr>
          <w:b/>
          <w:bCs/>
        </w:rPr>
        <w:t>  c. Biểu đồ riêng cho phần B (từ B1 đến B4)</w:t>
      </w:r>
    </w:p>
    <w:p w:rsidR="009E7F02" w:rsidRPr="009E7F02" w:rsidRDefault="009E7F02" w:rsidP="009E7F02">
      <w:pPr>
        <w:rPr>
          <w:b/>
          <w:bCs/>
        </w:rPr>
      </w:pPr>
      <w:r w:rsidRPr="009E7F02">
        <w:rPr>
          <w:b/>
          <w:bCs/>
        </w:rPr>
        <w:t>  d. Biểu đồ riêng cho phần C (từ C1 đến C10)</w:t>
      </w:r>
    </w:p>
    <w:p w:rsidR="009E7F02" w:rsidRPr="009E7F02" w:rsidRDefault="009E7F02" w:rsidP="009E7F02">
      <w:pPr>
        <w:rPr>
          <w:b/>
          <w:bCs/>
        </w:rPr>
      </w:pPr>
      <w:r w:rsidRPr="009E7F02">
        <w:rPr>
          <w:b/>
          <w:bCs/>
        </w:rPr>
        <w:t>  e. Biểu đồ riêng cho phần D (từ D1 đến D3)</w:t>
      </w:r>
    </w:p>
    <w:tbl>
      <w:tblPr>
        <w:tblW w:w="47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121"/>
      </w:tblGrid>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rPr>
                <w:b/>
                <w:bCs/>
              </w:rPr>
            </w:pPr>
            <w:r w:rsidRPr="009E7F02">
              <w:rPr>
                <w:b/>
                <w:bCs/>
              </w:rPr>
              <w:lastRenderedPageBreak/>
              <w:t>IV. ĐOÀN KIỂM TRA ĐÁNH GIÁ CHUNG VỀ CHẤT LƯỢNG BỆNH VIỆN</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jc w:val="both"/>
            </w:pPr>
            <w:r w:rsidRPr="009E7F02">
              <w:t>Cơ sở hạ tầng xây dựng kiên cố, môi trường cảnh quan thoáng mát, sạch đẹp, đảm bảo cho hoạt động khám bệnh, chữa bệnh. Nguồn nhân lực cơ bản đáp ứng nhu cầu; có trang bị thiết bị y tế cơ bản đảm bảo khám, chữa bệnh cho nhân dân trong khu vực. Lãnh đạo và toàn thể nhân viên có nhiều nỗ lực phấn đấu để nâng cao chất lượng hoạt động của bệnh viện.</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rPr>
                <w:b/>
                <w:bCs/>
              </w:rPr>
            </w:pPr>
            <w:r w:rsidRPr="009E7F02">
              <w:rPr>
                <w:b/>
                <w:bCs/>
              </w:rPr>
              <w:t>V. ĐOÀN KIỂM TRA ĐÁNH GIÁ VỀ ƯU ĐIỂM CỦA BỆNH VIỆN</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 Số lượng cơ cấu nguồn nhân lực đảm bảo các chức danh nghề nghiệp, các vị trí việc làm phù hợp và luôn ổn định duy trì phát triển trong nhiều năm qua. Về chất lượng luôn được quan tâm đào tạo nâng cao trình độ chuyên môn, nhân viên được quan tâm đào tạo kỹ năng giao tiếp quy tắc ứng xử hướng đến sự hài lòng của người bệnh. Về chế độ đãi ngộ đối với nhân viên bệnh viện tạo được môi trường làm việc tích cực, quan tâm đến đời sống tinh thần nhân viên cũng như quan quan tâm đến chính sách , điều kiện làm việc, đảm bảo chính sách an toàn vệ sinh lao động.</w:t>
            </w:r>
            <w:r w:rsidRPr="009E7F02">
              <w:br/>
              <w:t>- Bệnh viện có thành lập hội đồng quản lý chất lượng hoạt động tốt – có đội ngũ cán bộ chuyên trách. Hội đồng quản lý chất lượng có họp định kỳ hàng quý đánh giá chất lượng của bệnh viện. Đề án quản lý chất lượng có đề ra kế hoạch cụ thể cải tiến trong tiêu chí. Không có sự cố y khoa xảy ra trong năm.</w:t>
            </w:r>
            <w:r w:rsidRPr="009E7F02">
              <w:br/>
              <w:t>- Hồ sơ bệnh án lưu trữ đúng theo quy định, được lập đầy đủ, đảm bảo đúng theo quy định, các thông tin được mã hóa chính xác theo bảng ICD-10.</w:t>
            </w:r>
            <w:r w:rsidRPr="009E7F02">
              <w:br/>
              <w:t>- Có tổ chức đánh giá chất lượng bệnh viện 6 tháng đầu năm và cuối năm, có công bố công khai trên các bảng tin, gốc truyền. Trong kế hoạch của cải tiến chất lượng của bệnh viện thì các khoa xây dựng chỉ số chất lượng theo quy định. Hợp tác tốt với cơ quan quản lý cấp trên trong gửi công văn và báo cáo liên quan đến hoạt động Quản lý chất lượng.</w:t>
            </w:r>
            <w:r w:rsidRPr="009E7F02">
              <w:br/>
              <w:t>- Đơn vị có công bố đường dây nóng rõ ràng, dễ thấy; có hình thức ghi lại ý kiến phản hồi của người bệnh.</w:t>
            </w:r>
            <w:r w:rsidRPr="009E7F02">
              <w:br/>
              <w:t>- Buồng vệ sinh đầy đủ các vật dụng cần thiết.</w:t>
            </w:r>
            <w:r w:rsidRPr="009E7F02">
              <w:br/>
              <w:t>- Quần, áo người bệnh sạch sẽ, đủ kích cỡ.</w:t>
            </w:r>
            <w:r w:rsidRPr="009E7F02">
              <w:br/>
              <w:t>- Có nhân viên quét dọn và làm sạch môi trường thường xuyên.</w:t>
            </w:r>
            <w:r w:rsidRPr="009E7F02">
              <w:br/>
              <w:t>- Có lực lượng bảo vệ trực 24/24, có biện pháp phát hiện, ngăn chặn trộm cắp, có xây dựng phương án bảo vệ và lực lượng bảo vệ được đào tạo chuyên nghiệp. Có xây dựng kế hoạch phòng cháy chữa cháy và phương án cháy nổ sơ tán thoát nạn.</w:t>
            </w:r>
            <w:r w:rsidRPr="009E7F02">
              <w:br/>
              <w:t>- Có khoa dinh dưỡng theo quy định và đang hoạt động. Có đầy đủ tài liệu về dinh dưỡng theo quy định. Có cung cấp suất ăn bệnh lý cho người bệnh.</w:t>
            </w:r>
            <w:r w:rsidRPr="009E7F02">
              <w:br/>
              <w:t>- Có thành lập phòng điều dưỡng, có bổ nhiệm đầy đủ các chức danh Điều dưỡng trưởng, 100 phần trăm có bằng quản lý điều dưỡng. Có xây dựng quy trình chăm sóc. Người bệnh chăm sóc cấp II được lập kế hoạch chăm sóc. Theo dõi nhân lực dựa trên phần mềm. Người bệnh có kiến thức tự chăm sóc.</w:t>
            </w:r>
            <w:r w:rsidRPr="009E7F02">
              <w:br/>
              <w:t xml:space="preserve">- Có sinh hoạt khoa học định kỳ 1 tháng/lần. Có buổi sinh hoạt về hướng dẫn nghiên </w:t>
            </w:r>
            <w:r w:rsidRPr="009E7F02">
              <w:lastRenderedPageBreak/>
              <w:t>cứ khoa học cho nhân viên y tế. Có bài nghiên cứu khoa học cấp đơn vị đã được nghiệm thu.</w:t>
            </w:r>
            <w:r w:rsidRPr="009E7F02">
              <w:br/>
              <w:t>- Khoa khám có vạch màu màu dán dưới sàn nhà hướng dẫn người bệnh đến các phòng khám lâm sàng và cận lâm sàng. Có xây dựng và áp dụng quy trình sàng lọc, cách ly người bệnh truyền nhiễm trong các dịch vụ.</w:t>
            </w:r>
            <w:r w:rsidRPr="009E7F02">
              <w:br/>
              <w:t>- Lãnh đạo khoa dược có trình độ sau đại học. Kho thuốc có trang bị trang thiết bị theo dõi điều kiện, bảo quản thuốc. Khoa dược bố trí kho hóa chất, cồn tách biệt với kho thuốc. Quản lý xuất nhập tồn bằng phần mềm. Trung tâm có xây dựng các quy trình và quy định về quản lý và sử dụng thuốc. Có xây dựng và hướng dẫn bằng hình ảnh danh mục thuốc LASA. Hội đồng thuốc và điều trị có tổ chức tập huấn về sử dụng thuốc cho nhân viên trung tâm 2 lần/năm.</w:t>
            </w:r>
            <w:r w:rsidRPr="009E7F02">
              <w:br/>
              <w:t>- Trung tâm đã thành lập Hội đồng, khoa, mạng lưới Kiểm soát nhiễm khuẩn theo quy định, đã xây dựng và ban hành một số quy trình, quy định. Hướng dẫn thực hiện công tác kiểm soát nhiễm khuẩn. Có tổ chức tập huấn cho nhân viên, có tổ chức phân loại chất thải tại nguồn. Định kỳ có đánh giá các chỉ tiêu đầu ra về nước thải, …</w:t>
            </w:r>
            <w:r w:rsidRPr="009E7F02">
              <w:br/>
              <w:t>Phần khảo sát sự hài lòng:</w:t>
            </w:r>
            <w:r w:rsidRPr="009E7F02">
              <w:br/>
              <w:t>Đơn vị có tiến hành khảo sát sự hài lòng người bệnh nội trú, ngoại trú hàng quí, có hành xây dựng kế hoạch cải tiến chất lượng</w:t>
            </w:r>
            <w:r w:rsidRPr="009E7F02">
              <w:br/>
              <w:t>Kết quả: 96,7 phần trăm bệnh nhân ngoại trú hài lòng, 90,6 phần trăm bệnh nhân nội hài lòng và mức hài lòng chung của nhân viên y tế là 81,8 phần trăm .</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rPr>
                <w:b/>
                <w:bCs/>
              </w:rPr>
            </w:pPr>
            <w:r w:rsidRPr="009E7F02">
              <w:rPr>
                <w:b/>
                <w:bCs/>
              </w:rPr>
              <w:lastRenderedPageBreak/>
              <w:t>VI. ĐOÀN KIỂM TRA ĐÁNH GIÁ VỀ NHƯỢC ĐIỂM, VẤN ĐỀ TỒN TẠI</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 Công tác soạn thảo văn bản phần lớn chưa đúng thể thức theo hướng dẫn của Thông tư 01/2011/TT-BNV.</w:t>
            </w:r>
            <w:r w:rsidRPr="009E7F02">
              <w:br/>
              <w:t>- Thực hiện danh mục kỹ thuật theo phân tuyến còn thấp dưới 50 phần trăm , triển khai áp dụng kỹ thuật mới, phương pháp mới còn ít.</w:t>
            </w:r>
            <w:r w:rsidRPr="009E7F02">
              <w:br/>
              <w:t>- Chưa tiến hành đánh giá về chất lượng HSBA và nhập mã ICD-10, chưa có bệnh án điện tử. Chưa tổ chức đánh giá chất lượng hàng quí, không có nhân viên y tế tham gia đóng góp về quản lý chất lượng của Bộ Y tế.</w:t>
            </w:r>
            <w:r w:rsidRPr="009E7F02">
              <w:br/>
              <w:t>- Đơn vị chưa có sáng kiến xây dựng, áp dụng các hình thức khai khác để lấy ý kiến phản hồi của người bệnh.</w:t>
            </w:r>
            <w:r w:rsidRPr="009E7F02">
              <w:br/>
              <w:t>- Chưa có đề tài nghiên cứu về dinh dưỡng</w:t>
            </w:r>
            <w:r w:rsidRPr="009E7F02">
              <w:br/>
              <w:t>- Chưa có nhà vệ sinh dành riêng cho người khuyết tật, chưa trang bị nước tắm nóng lạnh cho người bệnh.</w:t>
            </w:r>
            <w:r w:rsidRPr="009E7F02">
              <w:br/>
              <w:t>- Chưa có đài phun nước trong khuôn viên bệnh viện.</w:t>
            </w:r>
            <w:r w:rsidRPr="009E7F02">
              <w:br/>
              <w:t>- Chưa phân công cán bộ đầu mối chịu trách về phòng cháy chữa cháy. Chưa có diễn tập phòng cháy chữa cháy trong năm.</w:t>
            </w:r>
            <w:r w:rsidRPr="009E7F02">
              <w:br/>
              <w:t>- Bệnh viện chưa triển khai phòng mổ nên chưa xây dựng bảng kiểm an toàn phẫu thuật theo quyết định 7482/QĐ-BYT ngày 18/12/2018 của Bộ Y tế.</w:t>
            </w:r>
            <w:r w:rsidRPr="009E7F02">
              <w:br/>
              <w:t>- Cử nhân Nữ hộ sinh chưa đạt 30 phần trăm . Phòng chờ sinh của khoa sản chưa trang bị tivi 40 inch. Chưa có triển khai phòng mổ sản. Chưa có BS CK II Nhi. Cử nhân Điều dưỡng Nhi chưa đạt 30 phần trăm .</w:t>
            </w:r>
            <w:r w:rsidRPr="009E7F02">
              <w:br/>
            </w:r>
            <w:r w:rsidRPr="009E7F02">
              <w:lastRenderedPageBreak/>
              <w:t>- Chưa tiến hành đánh giá các chỉ số chăm sóc theo kế hoạch. Chưa đánh giá hiệu quả về tư vấn giáo dục sức khỏe.</w:t>
            </w:r>
            <w:r w:rsidRPr="009E7F02">
              <w:br/>
              <w:t>- Chưa áp dụng thẻ điện tử trông giữ xe. Chưa tiến hành khảo sát theo định kỳ trên phạm vi toàn bệnh viện và lập danh sách các vị trí, tính toán, tại những nơi có người bệnh phải chờ.</w:t>
            </w:r>
            <w:r w:rsidRPr="009E7F02">
              <w:br/>
              <w:t>- Chưa tiến hành khảo sát, đánh giá việc cung ứng thuốc và VTYT và chưa tiến hành đánh giá chất lượng cơ sở bán lẻ thuốc trong khuôn viên bệnh viện. Chưa tiến hành khảo sát và đánh giá việc sử dụng thuốc an toàn, hợp lý và tình hình thực hiện thông tin thuốc, theo dõi và báo cáo ADR. Chưa áp dụng phần mềm cảnh báo tương tác thuốc tích hợp khi kê đơn. Hội đồng thuốc và điều trị chưa sử dụng kết quả phân tích, đánh giá sử dụng thuốc ABC/VEN cho việc cải tiến chất lượng xây dựng danh mục thuốc bệnh viện, quản lý và cung ứng thuốc.</w:t>
            </w:r>
            <w:r w:rsidRPr="009E7F02">
              <w:br/>
              <w:t>- Công tác giám sát còn yếu, chưa theo dõi và báo cáo tình hình vi khuẩn kháng thuốc theo quy định, …</w:t>
            </w:r>
            <w:r w:rsidRPr="009E7F02">
              <w:br/>
              <w:t>- Về công tác khảo sát: đơn vị chưa có kế hoạch cải tiến chất lượng theo kế hoạch và chưa có bằng chứng cho sự thay đổi.</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rPr>
                <w:b/>
                <w:bCs/>
              </w:rPr>
            </w:pPr>
            <w:r w:rsidRPr="009E7F02">
              <w:rPr>
                <w:b/>
                <w:bCs/>
              </w:rPr>
              <w:lastRenderedPageBreak/>
              <w:t>VII. ĐOÀN KIỂM TRA ĐỀ XUẤT CÁC VẤN ĐỀ ƯU TIÊN CẦN CẢI TIẾN</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 Đơn vị có kế hoạch phát triển số lượng nguồn cơ cấu nguồn nhân lực, tăng cường công tác nghiên cứu khoa học, năng lực thực hiện kỹ thuật chuyên môn, phát triển tiêu chí chuyên khoa, điều kiện cơ sở vật chất phục vụ người bệnh.</w:t>
            </w:r>
            <w:r w:rsidRPr="009E7F02">
              <w:br/>
              <w:t>- Cử nhân viên đi học giám sát, phân công người làm giám sát.</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rPr>
                <w:b/>
                <w:bCs/>
              </w:rPr>
            </w:pPr>
            <w:r w:rsidRPr="009E7F02">
              <w:rPr>
                <w:b/>
                <w:bCs/>
              </w:rPr>
              <w:t>VIII. Ý KIẾN PHẢN HỒI CỦA BỆNH VIỆN VỀ KẾT QUẢ KIỂM TRA</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 Thống nhất kết quả phúc tra của Đoàn; Trung tâm sẽ có kế hoạch duy trì ưu điểm và khắc phục những yếu điểm trong thời gian tới.</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pPr>
              <w:rPr>
                <w:b/>
                <w:bCs/>
              </w:rPr>
            </w:pPr>
            <w:r w:rsidRPr="009E7F02">
              <w:rPr>
                <w:b/>
                <w:bCs/>
              </w:rPr>
              <w:t>IX. KẾT LUẬN CỦA TRƯỞNG ĐOÀN KIỂM TRA</w:t>
            </w:r>
          </w:p>
        </w:tc>
      </w:tr>
      <w:tr w:rsidR="009E7F02" w:rsidRPr="009E7F02" w:rsidTr="009E7F02">
        <w:tc>
          <w:tcPr>
            <w:tcW w:w="0" w:type="auto"/>
            <w:tcBorders>
              <w:top w:val="single" w:sz="6" w:space="0" w:color="000000"/>
              <w:left w:val="single" w:sz="6" w:space="0" w:color="000000"/>
              <w:bottom w:val="single" w:sz="6" w:space="0" w:color="000000"/>
              <w:right w:val="single" w:sz="6" w:space="0" w:color="000000"/>
            </w:tcBorders>
            <w:vAlign w:val="center"/>
            <w:hideMark/>
          </w:tcPr>
          <w:p w:rsidR="009E7F02" w:rsidRPr="009E7F02" w:rsidRDefault="009E7F02" w:rsidP="009E7F02">
            <w:r w:rsidRPr="009E7F02">
              <w:t>'- Tổng số điểm đạt của 82/83 Tiêu chí là 263 (có hệ số 282), với điểm trung bình của các Tiêu chí là 3,17</w:t>
            </w:r>
          </w:p>
        </w:tc>
      </w:tr>
    </w:tbl>
    <w:p w:rsidR="00000000" w:rsidRPr="009E7F02" w:rsidRDefault="009E7F02" w:rsidP="009E7F02">
      <w:pPr>
        <w:rPr>
          <w:b/>
          <w:bCs/>
          <w:i/>
          <w:iCs/>
        </w:rPr>
      </w:pPr>
      <w:r>
        <w:rPr>
          <w:b/>
          <w:bCs/>
          <w:i/>
          <w:iCs/>
        </w:rPr>
        <w:t xml:space="preserve">                                                                                           </w:t>
      </w:r>
      <w:r w:rsidRPr="009E7F02">
        <w:rPr>
          <w:b/>
          <w:bCs/>
          <w:i/>
          <w:iCs/>
        </w:rPr>
        <w:t>Ngày.........tháng..........năm.........</w:t>
      </w:r>
    </w:p>
    <w:tbl>
      <w:tblPr>
        <w:tblW w:w="11488" w:type="dxa"/>
        <w:tblCellMar>
          <w:top w:w="30" w:type="dxa"/>
          <w:left w:w="30" w:type="dxa"/>
          <w:bottom w:w="30" w:type="dxa"/>
          <w:right w:w="30" w:type="dxa"/>
        </w:tblCellMar>
        <w:tblLook w:val="04A0" w:firstRow="1" w:lastRow="0" w:firstColumn="1" w:lastColumn="0" w:noHBand="0" w:noVBand="1"/>
      </w:tblPr>
      <w:tblGrid>
        <w:gridCol w:w="3686"/>
        <w:gridCol w:w="3102"/>
        <w:gridCol w:w="4700"/>
      </w:tblGrid>
      <w:tr w:rsidR="009E7F02" w:rsidRPr="009E7F02" w:rsidTr="009E7F02">
        <w:tc>
          <w:tcPr>
            <w:tcW w:w="3686" w:type="dxa"/>
            <w:hideMark/>
          </w:tcPr>
          <w:p w:rsidR="009E7F02" w:rsidRPr="009E7F02" w:rsidRDefault="009E7F02" w:rsidP="009E7F02">
            <w:r w:rsidRPr="009E7F02">
              <w:rPr>
                <w:bCs/>
              </w:rPr>
              <w:t>TRƯỞNG ĐOÀN KIỂM TRA</w:t>
            </w:r>
            <w:r w:rsidRPr="009E7F02">
              <w:rPr>
                <w:b/>
                <w:bCs/>
              </w:rPr>
              <w:br/>
            </w:r>
            <w:r w:rsidRPr="009E7F02">
              <w:rPr>
                <w:bCs/>
                <w:i/>
                <w:iCs/>
              </w:rPr>
              <w:t xml:space="preserve">                    (ký tên)</w:t>
            </w:r>
          </w:p>
        </w:tc>
        <w:tc>
          <w:tcPr>
            <w:tcW w:w="0" w:type="auto"/>
            <w:hideMark/>
          </w:tcPr>
          <w:p w:rsidR="009E7F02" w:rsidRPr="009E7F02" w:rsidRDefault="009E7F02" w:rsidP="009E7F02">
            <w:r w:rsidRPr="009E7F02">
              <w:t>THƯ KÝ ĐOÀN</w:t>
            </w:r>
            <w:r w:rsidRPr="009E7F02">
              <w:br/>
            </w:r>
            <w:r w:rsidRPr="009E7F02">
              <w:rPr>
                <w:i/>
                <w:iCs/>
              </w:rPr>
              <w:t>(ký tên)</w:t>
            </w:r>
          </w:p>
        </w:tc>
        <w:tc>
          <w:tcPr>
            <w:tcW w:w="0" w:type="auto"/>
            <w:hideMark/>
          </w:tcPr>
          <w:p w:rsidR="009E7F02" w:rsidRPr="009E7F02" w:rsidRDefault="009E7F02" w:rsidP="009E7F02">
            <w:r w:rsidRPr="009E7F02">
              <w:t>GIÁM ĐỐC BỆNH VIỆN</w:t>
            </w:r>
            <w:r w:rsidRPr="009E7F02">
              <w:br/>
            </w:r>
            <w:r>
              <w:rPr>
                <w:i/>
                <w:iCs/>
              </w:rPr>
              <w:t xml:space="preserve">         </w:t>
            </w:r>
            <w:bookmarkStart w:id="0" w:name="_GoBack"/>
            <w:bookmarkEnd w:id="0"/>
            <w:r w:rsidRPr="009E7F02">
              <w:rPr>
                <w:i/>
                <w:iCs/>
              </w:rPr>
              <w:t>(ký tên và đóng dấu)</w:t>
            </w:r>
          </w:p>
        </w:tc>
      </w:tr>
    </w:tbl>
    <w:p w:rsidR="00810BB1" w:rsidRDefault="00810BB1"/>
    <w:sectPr w:rsidR="00810BB1" w:rsidSect="009E7F02">
      <w:pgSz w:w="11907" w:h="16840" w:code="9"/>
      <w:pgMar w:top="1440" w:right="8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02"/>
    <w:rsid w:val="003755B3"/>
    <w:rsid w:val="00810BB1"/>
    <w:rsid w:val="009E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9CAC"/>
  <w15:chartTrackingRefBased/>
  <w15:docId w15:val="{BAF3A61C-D6AA-4706-A6E1-D8A8E76C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7F0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E7F0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F02"/>
    <w:rPr>
      <w:rFonts w:eastAsia="Times New Roman" w:cs="Times New Roman"/>
      <w:b/>
      <w:bCs/>
      <w:sz w:val="36"/>
      <w:szCs w:val="36"/>
    </w:rPr>
  </w:style>
  <w:style w:type="character" w:customStyle="1" w:styleId="Heading3Char">
    <w:name w:val="Heading 3 Char"/>
    <w:basedOn w:val="DefaultParagraphFont"/>
    <w:link w:val="Heading3"/>
    <w:uiPriority w:val="9"/>
    <w:rsid w:val="009E7F02"/>
    <w:rPr>
      <w:rFonts w:eastAsia="Times New Roman" w:cs="Times New Roman"/>
      <w:b/>
      <w:bCs/>
      <w:sz w:val="27"/>
      <w:szCs w:val="27"/>
    </w:rPr>
  </w:style>
  <w:style w:type="paragraph" w:customStyle="1" w:styleId="msonormal0">
    <w:name w:val="msonormal"/>
    <w:basedOn w:val="Normal"/>
    <w:rsid w:val="009E7F0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E7F02"/>
    <w:rPr>
      <w:color w:val="0000FF"/>
      <w:u w:val="single"/>
    </w:rPr>
  </w:style>
  <w:style w:type="character" w:styleId="FollowedHyperlink">
    <w:name w:val="FollowedHyperlink"/>
    <w:basedOn w:val="DefaultParagraphFont"/>
    <w:uiPriority w:val="99"/>
    <w:semiHidden/>
    <w:unhideWhenUsed/>
    <w:rsid w:val="009E7F02"/>
    <w:rPr>
      <w:color w:val="800080"/>
      <w:u w:val="single"/>
    </w:rPr>
  </w:style>
  <w:style w:type="paragraph" w:styleId="NormalWeb">
    <w:name w:val="Normal (Web)"/>
    <w:basedOn w:val="Normal"/>
    <w:uiPriority w:val="99"/>
    <w:semiHidden/>
    <w:unhideWhenUsed/>
    <w:rsid w:val="009E7F02"/>
    <w:pPr>
      <w:spacing w:before="100" w:beforeAutospacing="1" w:after="100" w:afterAutospacing="1" w:line="240" w:lineRule="auto"/>
    </w:pPr>
    <w:rPr>
      <w:rFonts w:eastAsia="Times New Roman" w:cs="Times New Roman"/>
      <w:sz w:val="24"/>
      <w:szCs w:val="24"/>
    </w:rPr>
  </w:style>
  <w:style w:type="character" w:customStyle="1" w:styleId="periodname">
    <w:name w:val="periodname"/>
    <w:basedOn w:val="DefaultParagraphFont"/>
    <w:rsid w:val="009E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29786">
      <w:bodyDiv w:val="1"/>
      <w:marLeft w:val="0"/>
      <w:marRight w:val="0"/>
      <w:marTop w:val="0"/>
      <w:marBottom w:val="0"/>
      <w:divBdr>
        <w:top w:val="none" w:sz="0" w:space="0" w:color="auto"/>
        <w:left w:val="none" w:sz="0" w:space="0" w:color="auto"/>
        <w:bottom w:val="none" w:sz="0" w:space="0" w:color="auto"/>
        <w:right w:val="none" w:sz="0" w:space="0" w:color="auto"/>
      </w:divBdr>
      <w:divsChild>
        <w:div w:id="1278096792">
          <w:marLeft w:val="0"/>
          <w:marRight w:val="0"/>
          <w:marTop w:val="0"/>
          <w:marBottom w:val="0"/>
          <w:divBdr>
            <w:top w:val="none" w:sz="0" w:space="0" w:color="auto"/>
            <w:left w:val="none" w:sz="0" w:space="0" w:color="auto"/>
            <w:bottom w:val="none" w:sz="0" w:space="0" w:color="auto"/>
            <w:right w:val="none" w:sz="0" w:space="0" w:color="auto"/>
          </w:divBdr>
        </w:div>
        <w:div w:id="1609310482">
          <w:marLeft w:val="1200"/>
          <w:marRight w:val="450"/>
          <w:marTop w:val="300"/>
          <w:marBottom w:val="300"/>
          <w:divBdr>
            <w:top w:val="none" w:sz="0" w:space="0" w:color="auto"/>
            <w:left w:val="none" w:sz="0" w:space="0" w:color="auto"/>
            <w:bottom w:val="none" w:sz="0" w:space="0" w:color="auto"/>
            <w:right w:val="none" w:sz="0" w:space="0" w:color="auto"/>
          </w:divBdr>
          <w:divsChild>
            <w:div w:id="310134699">
              <w:marLeft w:val="0"/>
              <w:marRight w:val="0"/>
              <w:marTop w:val="0"/>
              <w:marBottom w:val="0"/>
              <w:divBdr>
                <w:top w:val="none" w:sz="0" w:space="0" w:color="auto"/>
                <w:left w:val="none" w:sz="0" w:space="0" w:color="auto"/>
                <w:bottom w:val="none" w:sz="0" w:space="0" w:color="auto"/>
                <w:right w:val="none" w:sz="0" w:space="0" w:color="auto"/>
              </w:divBdr>
            </w:div>
            <w:div w:id="1016424142">
              <w:marLeft w:val="0"/>
              <w:marRight w:val="0"/>
              <w:marTop w:val="0"/>
              <w:marBottom w:val="0"/>
              <w:divBdr>
                <w:top w:val="none" w:sz="0" w:space="0" w:color="auto"/>
                <w:left w:val="none" w:sz="0" w:space="0" w:color="auto"/>
                <w:bottom w:val="none" w:sz="0" w:space="0" w:color="auto"/>
                <w:right w:val="none" w:sz="0" w:space="0" w:color="auto"/>
              </w:divBdr>
            </w:div>
            <w:div w:id="1315182430">
              <w:marLeft w:val="0"/>
              <w:marRight w:val="0"/>
              <w:marTop w:val="0"/>
              <w:marBottom w:val="0"/>
              <w:divBdr>
                <w:top w:val="none" w:sz="0" w:space="0" w:color="auto"/>
                <w:left w:val="none" w:sz="0" w:space="0" w:color="auto"/>
                <w:bottom w:val="none" w:sz="0" w:space="0" w:color="auto"/>
                <w:right w:val="none" w:sz="0" w:space="0" w:color="auto"/>
              </w:divBdr>
              <w:divsChild>
                <w:div w:id="485320688">
                  <w:marLeft w:val="0"/>
                  <w:marRight w:val="0"/>
                  <w:marTop w:val="0"/>
                  <w:marBottom w:val="0"/>
                  <w:divBdr>
                    <w:top w:val="none" w:sz="0" w:space="0" w:color="auto"/>
                    <w:left w:val="none" w:sz="0" w:space="0" w:color="auto"/>
                    <w:bottom w:val="none" w:sz="0" w:space="0" w:color="auto"/>
                    <w:right w:val="none" w:sz="0" w:space="0" w:color="auto"/>
                  </w:divBdr>
                </w:div>
                <w:div w:id="424614524">
                  <w:marLeft w:val="0"/>
                  <w:marRight w:val="0"/>
                  <w:marTop w:val="0"/>
                  <w:marBottom w:val="0"/>
                  <w:divBdr>
                    <w:top w:val="none" w:sz="0" w:space="0" w:color="auto"/>
                    <w:left w:val="none" w:sz="0" w:space="0" w:color="auto"/>
                    <w:bottom w:val="none" w:sz="0" w:space="0" w:color="auto"/>
                    <w:right w:val="none" w:sz="0" w:space="0" w:color="auto"/>
                  </w:divBdr>
                </w:div>
                <w:div w:id="634876622">
                  <w:marLeft w:val="0"/>
                  <w:marRight w:val="0"/>
                  <w:marTop w:val="0"/>
                  <w:marBottom w:val="0"/>
                  <w:divBdr>
                    <w:top w:val="none" w:sz="0" w:space="0" w:color="auto"/>
                    <w:left w:val="none" w:sz="0" w:space="0" w:color="auto"/>
                    <w:bottom w:val="none" w:sz="0" w:space="0" w:color="auto"/>
                    <w:right w:val="none" w:sz="0" w:space="0" w:color="auto"/>
                  </w:divBdr>
                </w:div>
                <w:div w:id="1762994805">
                  <w:marLeft w:val="0"/>
                  <w:marRight w:val="0"/>
                  <w:marTop w:val="0"/>
                  <w:marBottom w:val="0"/>
                  <w:divBdr>
                    <w:top w:val="none" w:sz="0" w:space="0" w:color="auto"/>
                    <w:left w:val="none" w:sz="0" w:space="0" w:color="auto"/>
                    <w:bottom w:val="none" w:sz="0" w:space="0" w:color="auto"/>
                    <w:right w:val="none" w:sz="0" w:space="0" w:color="auto"/>
                  </w:divBdr>
                </w:div>
                <w:div w:id="1587765522">
                  <w:marLeft w:val="0"/>
                  <w:marRight w:val="0"/>
                  <w:marTop w:val="0"/>
                  <w:marBottom w:val="0"/>
                  <w:divBdr>
                    <w:top w:val="none" w:sz="0" w:space="0" w:color="auto"/>
                    <w:left w:val="none" w:sz="0" w:space="0" w:color="auto"/>
                    <w:bottom w:val="none" w:sz="0" w:space="0" w:color="auto"/>
                    <w:right w:val="none" w:sz="0" w:space="0" w:color="auto"/>
                  </w:divBdr>
                </w:div>
                <w:div w:id="621574673">
                  <w:marLeft w:val="0"/>
                  <w:marRight w:val="0"/>
                  <w:marTop w:val="0"/>
                  <w:marBottom w:val="0"/>
                  <w:divBdr>
                    <w:top w:val="none" w:sz="0" w:space="0" w:color="auto"/>
                    <w:left w:val="none" w:sz="0" w:space="0" w:color="auto"/>
                    <w:bottom w:val="none" w:sz="0" w:space="0" w:color="auto"/>
                    <w:right w:val="none" w:sz="0" w:space="0" w:color="auto"/>
                  </w:divBdr>
                </w:div>
                <w:div w:id="84153628">
                  <w:marLeft w:val="0"/>
                  <w:marRight w:val="0"/>
                  <w:marTop w:val="0"/>
                  <w:marBottom w:val="0"/>
                  <w:divBdr>
                    <w:top w:val="none" w:sz="0" w:space="0" w:color="auto"/>
                    <w:left w:val="none" w:sz="0" w:space="0" w:color="auto"/>
                    <w:bottom w:val="none" w:sz="0" w:space="0" w:color="auto"/>
                    <w:right w:val="none" w:sz="0" w:space="0" w:color="auto"/>
                  </w:divBdr>
                </w:div>
                <w:div w:id="1837916279">
                  <w:marLeft w:val="0"/>
                  <w:marRight w:val="0"/>
                  <w:marTop w:val="0"/>
                  <w:marBottom w:val="0"/>
                  <w:divBdr>
                    <w:top w:val="none" w:sz="0" w:space="0" w:color="auto"/>
                    <w:left w:val="none" w:sz="0" w:space="0" w:color="auto"/>
                    <w:bottom w:val="none" w:sz="0" w:space="0" w:color="auto"/>
                    <w:right w:val="none" w:sz="0" w:space="0" w:color="auto"/>
                  </w:divBdr>
                </w:div>
                <w:div w:id="1736511074">
                  <w:marLeft w:val="0"/>
                  <w:marRight w:val="0"/>
                  <w:marTop w:val="0"/>
                  <w:marBottom w:val="0"/>
                  <w:divBdr>
                    <w:top w:val="none" w:sz="0" w:space="0" w:color="auto"/>
                    <w:left w:val="none" w:sz="0" w:space="0" w:color="auto"/>
                    <w:bottom w:val="none" w:sz="0" w:space="0" w:color="auto"/>
                    <w:right w:val="none" w:sz="0" w:space="0" w:color="auto"/>
                  </w:divBdr>
                </w:div>
                <w:div w:id="1303071808">
                  <w:marLeft w:val="0"/>
                  <w:marRight w:val="0"/>
                  <w:marTop w:val="0"/>
                  <w:marBottom w:val="0"/>
                  <w:divBdr>
                    <w:top w:val="none" w:sz="0" w:space="0" w:color="auto"/>
                    <w:left w:val="none" w:sz="0" w:space="0" w:color="auto"/>
                    <w:bottom w:val="none" w:sz="0" w:space="0" w:color="auto"/>
                    <w:right w:val="none" w:sz="0" w:space="0" w:color="auto"/>
                  </w:divBdr>
                </w:div>
                <w:div w:id="1227884659">
                  <w:marLeft w:val="0"/>
                  <w:marRight w:val="0"/>
                  <w:marTop w:val="0"/>
                  <w:marBottom w:val="0"/>
                  <w:divBdr>
                    <w:top w:val="none" w:sz="0" w:space="0" w:color="auto"/>
                    <w:left w:val="none" w:sz="0" w:space="0" w:color="auto"/>
                    <w:bottom w:val="none" w:sz="0" w:space="0" w:color="auto"/>
                    <w:right w:val="none" w:sz="0" w:space="0" w:color="auto"/>
                  </w:divBdr>
                </w:div>
                <w:div w:id="550845646">
                  <w:marLeft w:val="0"/>
                  <w:marRight w:val="0"/>
                  <w:marTop w:val="0"/>
                  <w:marBottom w:val="0"/>
                  <w:divBdr>
                    <w:top w:val="none" w:sz="0" w:space="0" w:color="auto"/>
                    <w:left w:val="none" w:sz="0" w:space="0" w:color="auto"/>
                    <w:bottom w:val="none" w:sz="0" w:space="0" w:color="auto"/>
                    <w:right w:val="none" w:sz="0" w:space="0" w:color="auto"/>
                  </w:divBdr>
                </w:div>
                <w:div w:id="1188061811">
                  <w:marLeft w:val="0"/>
                  <w:marRight w:val="0"/>
                  <w:marTop w:val="0"/>
                  <w:marBottom w:val="0"/>
                  <w:divBdr>
                    <w:top w:val="none" w:sz="0" w:space="0" w:color="auto"/>
                    <w:left w:val="none" w:sz="0" w:space="0" w:color="auto"/>
                    <w:bottom w:val="none" w:sz="0" w:space="0" w:color="auto"/>
                    <w:right w:val="none" w:sz="0" w:space="0" w:color="auto"/>
                  </w:divBdr>
                </w:div>
                <w:div w:id="221523354">
                  <w:marLeft w:val="0"/>
                  <w:marRight w:val="0"/>
                  <w:marTop w:val="0"/>
                  <w:marBottom w:val="0"/>
                  <w:divBdr>
                    <w:top w:val="none" w:sz="0" w:space="0" w:color="auto"/>
                    <w:left w:val="none" w:sz="0" w:space="0" w:color="auto"/>
                    <w:bottom w:val="none" w:sz="0" w:space="0" w:color="auto"/>
                    <w:right w:val="none" w:sz="0" w:space="0" w:color="auto"/>
                  </w:divBdr>
                </w:div>
                <w:div w:id="342173914">
                  <w:marLeft w:val="0"/>
                  <w:marRight w:val="0"/>
                  <w:marTop w:val="0"/>
                  <w:marBottom w:val="0"/>
                  <w:divBdr>
                    <w:top w:val="none" w:sz="0" w:space="0" w:color="auto"/>
                    <w:left w:val="none" w:sz="0" w:space="0" w:color="auto"/>
                    <w:bottom w:val="none" w:sz="0" w:space="0" w:color="auto"/>
                    <w:right w:val="none" w:sz="0" w:space="0" w:color="auto"/>
                  </w:divBdr>
                </w:div>
                <w:div w:id="1502038621">
                  <w:marLeft w:val="0"/>
                  <w:marRight w:val="0"/>
                  <w:marTop w:val="0"/>
                  <w:marBottom w:val="0"/>
                  <w:divBdr>
                    <w:top w:val="none" w:sz="0" w:space="0" w:color="auto"/>
                    <w:left w:val="none" w:sz="0" w:space="0" w:color="auto"/>
                    <w:bottom w:val="none" w:sz="0" w:space="0" w:color="auto"/>
                    <w:right w:val="none" w:sz="0" w:space="0" w:color="auto"/>
                  </w:divBdr>
                </w:div>
                <w:div w:id="1846239461">
                  <w:marLeft w:val="0"/>
                  <w:marRight w:val="0"/>
                  <w:marTop w:val="0"/>
                  <w:marBottom w:val="0"/>
                  <w:divBdr>
                    <w:top w:val="none" w:sz="0" w:space="0" w:color="auto"/>
                    <w:left w:val="none" w:sz="0" w:space="0" w:color="auto"/>
                    <w:bottom w:val="none" w:sz="0" w:space="0" w:color="auto"/>
                    <w:right w:val="none" w:sz="0" w:space="0" w:color="auto"/>
                  </w:divBdr>
                </w:div>
                <w:div w:id="1695770966">
                  <w:marLeft w:val="0"/>
                  <w:marRight w:val="0"/>
                  <w:marTop w:val="0"/>
                  <w:marBottom w:val="0"/>
                  <w:divBdr>
                    <w:top w:val="none" w:sz="0" w:space="0" w:color="auto"/>
                    <w:left w:val="none" w:sz="0" w:space="0" w:color="auto"/>
                    <w:bottom w:val="none" w:sz="0" w:space="0" w:color="auto"/>
                    <w:right w:val="none" w:sz="0" w:space="0" w:color="auto"/>
                  </w:divBdr>
                </w:div>
                <w:div w:id="839202504">
                  <w:marLeft w:val="0"/>
                  <w:marRight w:val="0"/>
                  <w:marTop w:val="0"/>
                  <w:marBottom w:val="0"/>
                  <w:divBdr>
                    <w:top w:val="none" w:sz="0" w:space="0" w:color="auto"/>
                    <w:left w:val="none" w:sz="0" w:space="0" w:color="auto"/>
                    <w:bottom w:val="none" w:sz="0" w:space="0" w:color="auto"/>
                    <w:right w:val="none" w:sz="0" w:space="0" w:color="auto"/>
                  </w:divBdr>
                </w:div>
                <w:div w:id="907809386">
                  <w:marLeft w:val="0"/>
                  <w:marRight w:val="0"/>
                  <w:marTop w:val="0"/>
                  <w:marBottom w:val="0"/>
                  <w:divBdr>
                    <w:top w:val="none" w:sz="0" w:space="0" w:color="auto"/>
                    <w:left w:val="none" w:sz="0" w:space="0" w:color="auto"/>
                    <w:bottom w:val="none" w:sz="0" w:space="0" w:color="auto"/>
                    <w:right w:val="none" w:sz="0" w:space="0" w:color="auto"/>
                  </w:divBdr>
                </w:div>
                <w:div w:id="1729109325">
                  <w:marLeft w:val="0"/>
                  <w:marRight w:val="0"/>
                  <w:marTop w:val="0"/>
                  <w:marBottom w:val="0"/>
                  <w:divBdr>
                    <w:top w:val="none" w:sz="0" w:space="0" w:color="auto"/>
                    <w:left w:val="none" w:sz="0" w:space="0" w:color="auto"/>
                    <w:bottom w:val="none" w:sz="0" w:space="0" w:color="auto"/>
                    <w:right w:val="none" w:sz="0" w:space="0" w:color="auto"/>
                  </w:divBdr>
                </w:div>
                <w:div w:id="896744586">
                  <w:marLeft w:val="0"/>
                  <w:marRight w:val="0"/>
                  <w:marTop w:val="0"/>
                  <w:marBottom w:val="0"/>
                  <w:divBdr>
                    <w:top w:val="none" w:sz="0" w:space="0" w:color="auto"/>
                    <w:left w:val="none" w:sz="0" w:space="0" w:color="auto"/>
                    <w:bottom w:val="none" w:sz="0" w:space="0" w:color="auto"/>
                    <w:right w:val="none" w:sz="0" w:space="0" w:color="auto"/>
                  </w:divBdr>
                </w:div>
                <w:div w:id="255094801">
                  <w:marLeft w:val="0"/>
                  <w:marRight w:val="0"/>
                  <w:marTop w:val="0"/>
                  <w:marBottom w:val="0"/>
                  <w:divBdr>
                    <w:top w:val="none" w:sz="0" w:space="0" w:color="auto"/>
                    <w:left w:val="none" w:sz="0" w:space="0" w:color="auto"/>
                    <w:bottom w:val="none" w:sz="0" w:space="0" w:color="auto"/>
                    <w:right w:val="none" w:sz="0" w:space="0" w:color="auto"/>
                  </w:divBdr>
                </w:div>
                <w:div w:id="1991864996">
                  <w:marLeft w:val="0"/>
                  <w:marRight w:val="0"/>
                  <w:marTop w:val="0"/>
                  <w:marBottom w:val="0"/>
                  <w:divBdr>
                    <w:top w:val="none" w:sz="0" w:space="0" w:color="auto"/>
                    <w:left w:val="none" w:sz="0" w:space="0" w:color="auto"/>
                    <w:bottom w:val="none" w:sz="0" w:space="0" w:color="auto"/>
                    <w:right w:val="none" w:sz="0" w:space="0" w:color="auto"/>
                  </w:divBdr>
                </w:div>
                <w:div w:id="745419850">
                  <w:marLeft w:val="0"/>
                  <w:marRight w:val="0"/>
                  <w:marTop w:val="0"/>
                  <w:marBottom w:val="0"/>
                  <w:divBdr>
                    <w:top w:val="none" w:sz="0" w:space="0" w:color="auto"/>
                    <w:left w:val="none" w:sz="0" w:space="0" w:color="auto"/>
                    <w:bottom w:val="none" w:sz="0" w:space="0" w:color="auto"/>
                    <w:right w:val="none" w:sz="0" w:space="0" w:color="auto"/>
                  </w:divBdr>
                </w:div>
                <w:div w:id="75637487">
                  <w:marLeft w:val="0"/>
                  <w:marRight w:val="0"/>
                  <w:marTop w:val="0"/>
                  <w:marBottom w:val="0"/>
                  <w:divBdr>
                    <w:top w:val="none" w:sz="0" w:space="0" w:color="auto"/>
                    <w:left w:val="none" w:sz="0" w:space="0" w:color="auto"/>
                    <w:bottom w:val="none" w:sz="0" w:space="0" w:color="auto"/>
                    <w:right w:val="none" w:sz="0" w:space="0" w:color="auto"/>
                  </w:divBdr>
                </w:div>
                <w:div w:id="1039477374">
                  <w:marLeft w:val="0"/>
                  <w:marRight w:val="0"/>
                  <w:marTop w:val="0"/>
                  <w:marBottom w:val="0"/>
                  <w:divBdr>
                    <w:top w:val="none" w:sz="0" w:space="0" w:color="auto"/>
                    <w:left w:val="none" w:sz="0" w:space="0" w:color="auto"/>
                    <w:bottom w:val="none" w:sz="0" w:space="0" w:color="auto"/>
                    <w:right w:val="none" w:sz="0" w:space="0" w:color="auto"/>
                  </w:divBdr>
                </w:div>
                <w:div w:id="697582624">
                  <w:marLeft w:val="0"/>
                  <w:marRight w:val="0"/>
                  <w:marTop w:val="0"/>
                  <w:marBottom w:val="0"/>
                  <w:divBdr>
                    <w:top w:val="none" w:sz="0" w:space="0" w:color="auto"/>
                    <w:left w:val="none" w:sz="0" w:space="0" w:color="auto"/>
                    <w:bottom w:val="none" w:sz="0" w:space="0" w:color="auto"/>
                    <w:right w:val="none" w:sz="0" w:space="0" w:color="auto"/>
                  </w:divBdr>
                </w:div>
                <w:div w:id="719521507">
                  <w:marLeft w:val="0"/>
                  <w:marRight w:val="0"/>
                  <w:marTop w:val="0"/>
                  <w:marBottom w:val="0"/>
                  <w:divBdr>
                    <w:top w:val="none" w:sz="0" w:space="0" w:color="auto"/>
                    <w:left w:val="none" w:sz="0" w:space="0" w:color="auto"/>
                    <w:bottom w:val="none" w:sz="0" w:space="0" w:color="auto"/>
                    <w:right w:val="none" w:sz="0" w:space="0" w:color="auto"/>
                  </w:divBdr>
                </w:div>
                <w:div w:id="1252814694">
                  <w:marLeft w:val="0"/>
                  <w:marRight w:val="0"/>
                  <w:marTop w:val="0"/>
                  <w:marBottom w:val="0"/>
                  <w:divBdr>
                    <w:top w:val="none" w:sz="0" w:space="0" w:color="auto"/>
                    <w:left w:val="none" w:sz="0" w:space="0" w:color="auto"/>
                    <w:bottom w:val="none" w:sz="0" w:space="0" w:color="auto"/>
                    <w:right w:val="none" w:sz="0" w:space="0" w:color="auto"/>
                  </w:divBdr>
                </w:div>
                <w:div w:id="1432236258">
                  <w:marLeft w:val="0"/>
                  <w:marRight w:val="0"/>
                  <w:marTop w:val="0"/>
                  <w:marBottom w:val="0"/>
                  <w:divBdr>
                    <w:top w:val="none" w:sz="0" w:space="0" w:color="auto"/>
                    <w:left w:val="none" w:sz="0" w:space="0" w:color="auto"/>
                    <w:bottom w:val="none" w:sz="0" w:space="0" w:color="auto"/>
                    <w:right w:val="none" w:sz="0" w:space="0" w:color="auto"/>
                  </w:divBdr>
                </w:div>
                <w:div w:id="1971091616">
                  <w:marLeft w:val="0"/>
                  <w:marRight w:val="0"/>
                  <w:marTop w:val="0"/>
                  <w:marBottom w:val="0"/>
                  <w:divBdr>
                    <w:top w:val="none" w:sz="0" w:space="0" w:color="auto"/>
                    <w:left w:val="none" w:sz="0" w:space="0" w:color="auto"/>
                    <w:bottom w:val="none" w:sz="0" w:space="0" w:color="auto"/>
                    <w:right w:val="none" w:sz="0" w:space="0" w:color="auto"/>
                  </w:divBdr>
                </w:div>
                <w:div w:id="1113479576">
                  <w:marLeft w:val="0"/>
                  <w:marRight w:val="0"/>
                  <w:marTop w:val="0"/>
                  <w:marBottom w:val="0"/>
                  <w:divBdr>
                    <w:top w:val="none" w:sz="0" w:space="0" w:color="auto"/>
                    <w:left w:val="none" w:sz="0" w:space="0" w:color="auto"/>
                    <w:bottom w:val="none" w:sz="0" w:space="0" w:color="auto"/>
                    <w:right w:val="none" w:sz="0" w:space="0" w:color="auto"/>
                  </w:divBdr>
                </w:div>
                <w:div w:id="767192165">
                  <w:marLeft w:val="0"/>
                  <w:marRight w:val="0"/>
                  <w:marTop w:val="0"/>
                  <w:marBottom w:val="0"/>
                  <w:divBdr>
                    <w:top w:val="none" w:sz="0" w:space="0" w:color="auto"/>
                    <w:left w:val="none" w:sz="0" w:space="0" w:color="auto"/>
                    <w:bottom w:val="none" w:sz="0" w:space="0" w:color="auto"/>
                    <w:right w:val="none" w:sz="0" w:space="0" w:color="auto"/>
                  </w:divBdr>
                </w:div>
                <w:div w:id="2029480941">
                  <w:marLeft w:val="0"/>
                  <w:marRight w:val="0"/>
                  <w:marTop w:val="0"/>
                  <w:marBottom w:val="0"/>
                  <w:divBdr>
                    <w:top w:val="none" w:sz="0" w:space="0" w:color="auto"/>
                    <w:left w:val="none" w:sz="0" w:space="0" w:color="auto"/>
                    <w:bottom w:val="none" w:sz="0" w:space="0" w:color="auto"/>
                    <w:right w:val="none" w:sz="0" w:space="0" w:color="auto"/>
                  </w:divBdr>
                </w:div>
                <w:div w:id="175192885">
                  <w:marLeft w:val="0"/>
                  <w:marRight w:val="0"/>
                  <w:marTop w:val="0"/>
                  <w:marBottom w:val="0"/>
                  <w:divBdr>
                    <w:top w:val="none" w:sz="0" w:space="0" w:color="auto"/>
                    <w:left w:val="none" w:sz="0" w:space="0" w:color="auto"/>
                    <w:bottom w:val="none" w:sz="0" w:space="0" w:color="auto"/>
                    <w:right w:val="none" w:sz="0" w:space="0" w:color="auto"/>
                  </w:divBdr>
                </w:div>
                <w:div w:id="66846989">
                  <w:marLeft w:val="0"/>
                  <w:marRight w:val="0"/>
                  <w:marTop w:val="0"/>
                  <w:marBottom w:val="0"/>
                  <w:divBdr>
                    <w:top w:val="none" w:sz="0" w:space="0" w:color="auto"/>
                    <w:left w:val="none" w:sz="0" w:space="0" w:color="auto"/>
                    <w:bottom w:val="none" w:sz="0" w:space="0" w:color="auto"/>
                    <w:right w:val="none" w:sz="0" w:space="0" w:color="auto"/>
                  </w:divBdr>
                </w:div>
                <w:div w:id="1187059290">
                  <w:marLeft w:val="0"/>
                  <w:marRight w:val="0"/>
                  <w:marTop w:val="0"/>
                  <w:marBottom w:val="0"/>
                  <w:divBdr>
                    <w:top w:val="none" w:sz="0" w:space="0" w:color="auto"/>
                    <w:left w:val="none" w:sz="0" w:space="0" w:color="auto"/>
                    <w:bottom w:val="none" w:sz="0" w:space="0" w:color="auto"/>
                    <w:right w:val="none" w:sz="0" w:space="0" w:color="auto"/>
                  </w:divBdr>
                </w:div>
                <w:div w:id="2124572380">
                  <w:marLeft w:val="0"/>
                  <w:marRight w:val="0"/>
                  <w:marTop w:val="0"/>
                  <w:marBottom w:val="0"/>
                  <w:divBdr>
                    <w:top w:val="none" w:sz="0" w:space="0" w:color="auto"/>
                    <w:left w:val="none" w:sz="0" w:space="0" w:color="auto"/>
                    <w:bottom w:val="none" w:sz="0" w:space="0" w:color="auto"/>
                    <w:right w:val="none" w:sz="0" w:space="0" w:color="auto"/>
                  </w:divBdr>
                </w:div>
                <w:div w:id="549731343">
                  <w:marLeft w:val="0"/>
                  <w:marRight w:val="0"/>
                  <w:marTop w:val="0"/>
                  <w:marBottom w:val="0"/>
                  <w:divBdr>
                    <w:top w:val="none" w:sz="0" w:space="0" w:color="auto"/>
                    <w:left w:val="none" w:sz="0" w:space="0" w:color="auto"/>
                    <w:bottom w:val="none" w:sz="0" w:space="0" w:color="auto"/>
                    <w:right w:val="none" w:sz="0" w:space="0" w:color="auto"/>
                  </w:divBdr>
                </w:div>
                <w:div w:id="369064706">
                  <w:marLeft w:val="0"/>
                  <w:marRight w:val="0"/>
                  <w:marTop w:val="0"/>
                  <w:marBottom w:val="0"/>
                  <w:divBdr>
                    <w:top w:val="none" w:sz="0" w:space="0" w:color="auto"/>
                    <w:left w:val="none" w:sz="0" w:space="0" w:color="auto"/>
                    <w:bottom w:val="none" w:sz="0" w:space="0" w:color="auto"/>
                    <w:right w:val="none" w:sz="0" w:space="0" w:color="auto"/>
                  </w:divBdr>
                </w:div>
                <w:div w:id="587234051">
                  <w:marLeft w:val="0"/>
                  <w:marRight w:val="0"/>
                  <w:marTop w:val="0"/>
                  <w:marBottom w:val="0"/>
                  <w:divBdr>
                    <w:top w:val="none" w:sz="0" w:space="0" w:color="auto"/>
                    <w:left w:val="none" w:sz="0" w:space="0" w:color="auto"/>
                    <w:bottom w:val="none" w:sz="0" w:space="0" w:color="auto"/>
                    <w:right w:val="none" w:sz="0" w:space="0" w:color="auto"/>
                  </w:divBdr>
                </w:div>
                <w:div w:id="1431773680">
                  <w:marLeft w:val="0"/>
                  <w:marRight w:val="0"/>
                  <w:marTop w:val="0"/>
                  <w:marBottom w:val="0"/>
                  <w:divBdr>
                    <w:top w:val="none" w:sz="0" w:space="0" w:color="auto"/>
                    <w:left w:val="none" w:sz="0" w:space="0" w:color="auto"/>
                    <w:bottom w:val="none" w:sz="0" w:space="0" w:color="auto"/>
                    <w:right w:val="none" w:sz="0" w:space="0" w:color="auto"/>
                  </w:divBdr>
                </w:div>
                <w:div w:id="2033073564">
                  <w:marLeft w:val="0"/>
                  <w:marRight w:val="0"/>
                  <w:marTop w:val="0"/>
                  <w:marBottom w:val="0"/>
                  <w:divBdr>
                    <w:top w:val="none" w:sz="0" w:space="0" w:color="auto"/>
                    <w:left w:val="none" w:sz="0" w:space="0" w:color="auto"/>
                    <w:bottom w:val="none" w:sz="0" w:space="0" w:color="auto"/>
                    <w:right w:val="none" w:sz="0" w:space="0" w:color="auto"/>
                  </w:divBdr>
                </w:div>
                <w:div w:id="716466664">
                  <w:marLeft w:val="0"/>
                  <w:marRight w:val="0"/>
                  <w:marTop w:val="0"/>
                  <w:marBottom w:val="0"/>
                  <w:divBdr>
                    <w:top w:val="none" w:sz="0" w:space="0" w:color="auto"/>
                    <w:left w:val="none" w:sz="0" w:space="0" w:color="auto"/>
                    <w:bottom w:val="none" w:sz="0" w:space="0" w:color="auto"/>
                    <w:right w:val="none" w:sz="0" w:space="0" w:color="auto"/>
                  </w:divBdr>
                </w:div>
                <w:div w:id="65150586">
                  <w:marLeft w:val="0"/>
                  <w:marRight w:val="0"/>
                  <w:marTop w:val="0"/>
                  <w:marBottom w:val="0"/>
                  <w:divBdr>
                    <w:top w:val="none" w:sz="0" w:space="0" w:color="auto"/>
                    <w:left w:val="none" w:sz="0" w:space="0" w:color="auto"/>
                    <w:bottom w:val="none" w:sz="0" w:space="0" w:color="auto"/>
                    <w:right w:val="none" w:sz="0" w:space="0" w:color="auto"/>
                  </w:divBdr>
                </w:div>
                <w:div w:id="1203857570">
                  <w:marLeft w:val="0"/>
                  <w:marRight w:val="0"/>
                  <w:marTop w:val="0"/>
                  <w:marBottom w:val="0"/>
                  <w:divBdr>
                    <w:top w:val="none" w:sz="0" w:space="0" w:color="auto"/>
                    <w:left w:val="none" w:sz="0" w:space="0" w:color="auto"/>
                    <w:bottom w:val="none" w:sz="0" w:space="0" w:color="auto"/>
                    <w:right w:val="none" w:sz="0" w:space="0" w:color="auto"/>
                  </w:divBdr>
                </w:div>
                <w:div w:id="969435456">
                  <w:marLeft w:val="0"/>
                  <w:marRight w:val="0"/>
                  <w:marTop w:val="0"/>
                  <w:marBottom w:val="0"/>
                  <w:divBdr>
                    <w:top w:val="none" w:sz="0" w:space="0" w:color="auto"/>
                    <w:left w:val="none" w:sz="0" w:space="0" w:color="auto"/>
                    <w:bottom w:val="none" w:sz="0" w:space="0" w:color="auto"/>
                    <w:right w:val="none" w:sz="0" w:space="0" w:color="auto"/>
                  </w:divBdr>
                </w:div>
                <w:div w:id="1450317103">
                  <w:marLeft w:val="0"/>
                  <w:marRight w:val="0"/>
                  <w:marTop w:val="0"/>
                  <w:marBottom w:val="0"/>
                  <w:divBdr>
                    <w:top w:val="none" w:sz="0" w:space="0" w:color="auto"/>
                    <w:left w:val="none" w:sz="0" w:space="0" w:color="auto"/>
                    <w:bottom w:val="none" w:sz="0" w:space="0" w:color="auto"/>
                    <w:right w:val="none" w:sz="0" w:space="0" w:color="auto"/>
                  </w:divBdr>
                </w:div>
                <w:div w:id="944768691">
                  <w:marLeft w:val="0"/>
                  <w:marRight w:val="0"/>
                  <w:marTop w:val="0"/>
                  <w:marBottom w:val="0"/>
                  <w:divBdr>
                    <w:top w:val="none" w:sz="0" w:space="0" w:color="auto"/>
                    <w:left w:val="none" w:sz="0" w:space="0" w:color="auto"/>
                    <w:bottom w:val="none" w:sz="0" w:space="0" w:color="auto"/>
                    <w:right w:val="none" w:sz="0" w:space="0" w:color="auto"/>
                  </w:divBdr>
                </w:div>
                <w:div w:id="2020620930">
                  <w:marLeft w:val="0"/>
                  <w:marRight w:val="0"/>
                  <w:marTop w:val="0"/>
                  <w:marBottom w:val="0"/>
                  <w:divBdr>
                    <w:top w:val="none" w:sz="0" w:space="0" w:color="auto"/>
                    <w:left w:val="none" w:sz="0" w:space="0" w:color="auto"/>
                    <w:bottom w:val="none" w:sz="0" w:space="0" w:color="auto"/>
                    <w:right w:val="none" w:sz="0" w:space="0" w:color="auto"/>
                  </w:divBdr>
                </w:div>
                <w:div w:id="688676116">
                  <w:marLeft w:val="0"/>
                  <w:marRight w:val="0"/>
                  <w:marTop w:val="0"/>
                  <w:marBottom w:val="0"/>
                  <w:divBdr>
                    <w:top w:val="none" w:sz="0" w:space="0" w:color="auto"/>
                    <w:left w:val="none" w:sz="0" w:space="0" w:color="auto"/>
                    <w:bottom w:val="none" w:sz="0" w:space="0" w:color="auto"/>
                    <w:right w:val="none" w:sz="0" w:space="0" w:color="auto"/>
                  </w:divBdr>
                </w:div>
                <w:div w:id="1564415417">
                  <w:marLeft w:val="0"/>
                  <w:marRight w:val="0"/>
                  <w:marTop w:val="0"/>
                  <w:marBottom w:val="0"/>
                  <w:divBdr>
                    <w:top w:val="none" w:sz="0" w:space="0" w:color="auto"/>
                    <w:left w:val="none" w:sz="0" w:space="0" w:color="auto"/>
                    <w:bottom w:val="none" w:sz="0" w:space="0" w:color="auto"/>
                    <w:right w:val="none" w:sz="0" w:space="0" w:color="auto"/>
                  </w:divBdr>
                </w:div>
                <w:div w:id="1738699277">
                  <w:marLeft w:val="0"/>
                  <w:marRight w:val="0"/>
                  <w:marTop w:val="0"/>
                  <w:marBottom w:val="0"/>
                  <w:divBdr>
                    <w:top w:val="none" w:sz="0" w:space="0" w:color="auto"/>
                    <w:left w:val="none" w:sz="0" w:space="0" w:color="auto"/>
                    <w:bottom w:val="none" w:sz="0" w:space="0" w:color="auto"/>
                    <w:right w:val="none" w:sz="0" w:space="0" w:color="auto"/>
                  </w:divBdr>
                </w:div>
                <w:div w:id="320962362">
                  <w:marLeft w:val="0"/>
                  <w:marRight w:val="0"/>
                  <w:marTop w:val="0"/>
                  <w:marBottom w:val="0"/>
                  <w:divBdr>
                    <w:top w:val="none" w:sz="0" w:space="0" w:color="auto"/>
                    <w:left w:val="none" w:sz="0" w:space="0" w:color="auto"/>
                    <w:bottom w:val="none" w:sz="0" w:space="0" w:color="auto"/>
                    <w:right w:val="none" w:sz="0" w:space="0" w:color="auto"/>
                  </w:divBdr>
                </w:div>
                <w:div w:id="2002349877">
                  <w:marLeft w:val="0"/>
                  <w:marRight w:val="0"/>
                  <w:marTop w:val="0"/>
                  <w:marBottom w:val="0"/>
                  <w:divBdr>
                    <w:top w:val="none" w:sz="0" w:space="0" w:color="auto"/>
                    <w:left w:val="none" w:sz="0" w:space="0" w:color="auto"/>
                    <w:bottom w:val="none" w:sz="0" w:space="0" w:color="auto"/>
                    <w:right w:val="none" w:sz="0" w:space="0" w:color="auto"/>
                  </w:divBdr>
                </w:div>
                <w:div w:id="1621571933">
                  <w:marLeft w:val="0"/>
                  <w:marRight w:val="0"/>
                  <w:marTop w:val="0"/>
                  <w:marBottom w:val="0"/>
                  <w:divBdr>
                    <w:top w:val="none" w:sz="0" w:space="0" w:color="auto"/>
                    <w:left w:val="none" w:sz="0" w:space="0" w:color="auto"/>
                    <w:bottom w:val="none" w:sz="0" w:space="0" w:color="auto"/>
                    <w:right w:val="none" w:sz="0" w:space="0" w:color="auto"/>
                  </w:divBdr>
                </w:div>
                <w:div w:id="840122772">
                  <w:marLeft w:val="0"/>
                  <w:marRight w:val="0"/>
                  <w:marTop w:val="0"/>
                  <w:marBottom w:val="0"/>
                  <w:divBdr>
                    <w:top w:val="none" w:sz="0" w:space="0" w:color="auto"/>
                    <w:left w:val="none" w:sz="0" w:space="0" w:color="auto"/>
                    <w:bottom w:val="none" w:sz="0" w:space="0" w:color="auto"/>
                    <w:right w:val="none" w:sz="0" w:space="0" w:color="auto"/>
                  </w:divBdr>
                </w:div>
                <w:div w:id="1590115744">
                  <w:marLeft w:val="0"/>
                  <w:marRight w:val="0"/>
                  <w:marTop w:val="0"/>
                  <w:marBottom w:val="0"/>
                  <w:divBdr>
                    <w:top w:val="none" w:sz="0" w:space="0" w:color="auto"/>
                    <w:left w:val="none" w:sz="0" w:space="0" w:color="auto"/>
                    <w:bottom w:val="none" w:sz="0" w:space="0" w:color="auto"/>
                    <w:right w:val="none" w:sz="0" w:space="0" w:color="auto"/>
                  </w:divBdr>
                </w:div>
                <w:div w:id="933168637">
                  <w:marLeft w:val="0"/>
                  <w:marRight w:val="0"/>
                  <w:marTop w:val="0"/>
                  <w:marBottom w:val="0"/>
                  <w:divBdr>
                    <w:top w:val="none" w:sz="0" w:space="0" w:color="auto"/>
                    <w:left w:val="none" w:sz="0" w:space="0" w:color="auto"/>
                    <w:bottom w:val="none" w:sz="0" w:space="0" w:color="auto"/>
                    <w:right w:val="none" w:sz="0" w:space="0" w:color="auto"/>
                  </w:divBdr>
                </w:div>
                <w:div w:id="921109328">
                  <w:marLeft w:val="0"/>
                  <w:marRight w:val="0"/>
                  <w:marTop w:val="0"/>
                  <w:marBottom w:val="0"/>
                  <w:divBdr>
                    <w:top w:val="none" w:sz="0" w:space="0" w:color="auto"/>
                    <w:left w:val="none" w:sz="0" w:space="0" w:color="auto"/>
                    <w:bottom w:val="none" w:sz="0" w:space="0" w:color="auto"/>
                    <w:right w:val="none" w:sz="0" w:space="0" w:color="auto"/>
                  </w:divBdr>
                </w:div>
                <w:div w:id="392432772">
                  <w:marLeft w:val="0"/>
                  <w:marRight w:val="0"/>
                  <w:marTop w:val="0"/>
                  <w:marBottom w:val="0"/>
                  <w:divBdr>
                    <w:top w:val="none" w:sz="0" w:space="0" w:color="auto"/>
                    <w:left w:val="none" w:sz="0" w:space="0" w:color="auto"/>
                    <w:bottom w:val="none" w:sz="0" w:space="0" w:color="auto"/>
                    <w:right w:val="none" w:sz="0" w:space="0" w:color="auto"/>
                  </w:divBdr>
                </w:div>
                <w:div w:id="755520044">
                  <w:marLeft w:val="0"/>
                  <w:marRight w:val="0"/>
                  <w:marTop w:val="0"/>
                  <w:marBottom w:val="0"/>
                  <w:divBdr>
                    <w:top w:val="none" w:sz="0" w:space="0" w:color="auto"/>
                    <w:left w:val="none" w:sz="0" w:space="0" w:color="auto"/>
                    <w:bottom w:val="none" w:sz="0" w:space="0" w:color="auto"/>
                    <w:right w:val="none" w:sz="0" w:space="0" w:color="auto"/>
                  </w:divBdr>
                </w:div>
                <w:div w:id="254704586">
                  <w:marLeft w:val="0"/>
                  <w:marRight w:val="0"/>
                  <w:marTop w:val="0"/>
                  <w:marBottom w:val="0"/>
                  <w:divBdr>
                    <w:top w:val="none" w:sz="0" w:space="0" w:color="auto"/>
                    <w:left w:val="none" w:sz="0" w:space="0" w:color="auto"/>
                    <w:bottom w:val="none" w:sz="0" w:space="0" w:color="auto"/>
                    <w:right w:val="none" w:sz="0" w:space="0" w:color="auto"/>
                  </w:divBdr>
                </w:div>
                <w:div w:id="393117580">
                  <w:marLeft w:val="0"/>
                  <w:marRight w:val="0"/>
                  <w:marTop w:val="0"/>
                  <w:marBottom w:val="0"/>
                  <w:divBdr>
                    <w:top w:val="none" w:sz="0" w:space="0" w:color="auto"/>
                    <w:left w:val="none" w:sz="0" w:space="0" w:color="auto"/>
                    <w:bottom w:val="none" w:sz="0" w:space="0" w:color="auto"/>
                    <w:right w:val="none" w:sz="0" w:space="0" w:color="auto"/>
                  </w:divBdr>
                </w:div>
                <w:div w:id="1528637684">
                  <w:marLeft w:val="0"/>
                  <w:marRight w:val="0"/>
                  <w:marTop w:val="0"/>
                  <w:marBottom w:val="0"/>
                  <w:divBdr>
                    <w:top w:val="none" w:sz="0" w:space="0" w:color="auto"/>
                    <w:left w:val="none" w:sz="0" w:space="0" w:color="auto"/>
                    <w:bottom w:val="none" w:sz="0" w:space="0" w:color="auto"/>
                    <w:right w:val="none" w:sz="0" w:space="0" w:color="auto"/>
                  </w:divBdr>
                </w:div>
                <w:div w:id="994181886">
                  <w:marLeft w:val="0"/>
                  <w:marRight w:val="0"/>
                  <w:marTop w:val="0"/>
                  <w:marBottom w:val="0"/>
                  <w:divBdr>
                    <w:top w:val="none" w:sz="0" w:space="0" w:color="auto"/>
                    <w:left w:val="none" w:sz="0" w:space="0" w:color="auto"/>
                    <w:bottom w:val="none" w:sz="0" w:space="0" w:color="auto"/>
                    <w:right w:val="none" w:sz="0" w:space="0" w:color="auto"/>
                  </w:divBdr>
                </w:div>
                <w:div w:id="1083255996">
                  <w:marLeft w:val="0"/>
                  <w:marRight w:val="0"/>
                  <w:marTop w:val="0"/>
                  <w:marBottom w:val="0"/>
                  <w:divBdr>
                    <w:top w:val="none" w:sz="0" w:space="0" w:color="auto"/>
                    <w:left w:val="none" w:sz="0" w:space="0" w:color="auto"/>
                    <w:bottom w:val="none" w:sz="0" w:space="0" w:color="auto"/>
                    <w:right w:val="none" w:sz="0" w:space="0" w:color="auto"/>
                  </w:divBdr>
                </w:div>
                <w:div w:id="852303244">
                  <w:marLeft w:val="0"/>
                  <w:marRight w:val="0"/>
                  <w:marTop w:val="0"/>
                  <w:marBottom w:val="0"/>
                  <w:divBdr>
                    <w:top w:val="none" w:sz="0" w:space="0" w:color="auto"/>
                    <w:left w:val="none" w:sz="0" w:space="0" w:color="auto"/>
                    <w:bottom w:val="none" w:sz="0" w:space="0" w:color="auto"/>
                    <w:right w:val="none" w:sz="0" w:space="0" w:color="auto"/>
                  </w:divBdr>
                </w:div>
                <w:div w:id="28382488">
                  <w:marLeft w:val="0"/>
                  <w:marRight w:val="0"/>
                  <w:marTop w:val="0"/>
                  <w:marBottom w:val="0"/>
                  <w:divBdr>
                    <w:top w:val="none" w:sz="0" w:space="0" w:color="auto"/>
                    <w:left w:val="none" w:sz="0" w:space="0" w:color="auto"/>
                    <w:bottom w:val="none" w:sz="0" w:space="0" w:color="auto"/>
                    <w:right w:val="none" w:sz="0" w:space="0" w:color="auto"/>
                  </w:divBdr>
                </w:div>
                <w:div w:id="1122724599">
                  <w:marLeft w:val="0"/>
                  <w:marRight w:val="0"/>
                  <w:marTop w:val="0"/>
                  <w:marBottom w:val="0"/>
                  <w:divBdr>
                    <w:top w:val="none" w:sz="0" w:space="0" w:color="auto"/>
                    <w:left w:val="none" w:sz="0" w:space="0" w:color="auto"/>
                    <w:bottom w:val="none" w:sz="0" w:space="0" w:color="auto"/>
                    <w:right w:val="none" w:sz="0" w:space="0" w:color="auto"/>
                  </w:divBdr>
                </w:div>
                <w:div w:id="792674724">
                  <w:marLeft w:val="0"/>
                  <w:marRight w:val="0"/>
                  <w:marTop w:val="0"/>
                  <w:marBottom w:val="0"/>
                  <w:divBdr>
                    <w:top w:val="none" w:sz="0" w:space="0" w:color="auto"/>
                    <w:left w:val="none" w:sz="0" w:space="0" w:color="auto"/>
                    <w:bottom w:val="none" w:sz="0" w:space="0" w:color="auto"/>
                    <w:right w:val="none" w:sz="0" w:space="0" w:color="auto"/>
                  </w:divBdr>
                </w:div>
                <w:div w:id="1150711574">
                  <w:marLeft w:val="0"/>
                  <w:marRight w:val="0"/>
                  <w:marTop w:val="0"/>
                  <w:marBottom w:val="0"/>
                  <w:divBdr>
                    <w:top w:val="none" w:sz="0" w:space="0" w:color="auto"/>
                    <w:left w:val="none" w:sz="0" w:space="0" w:color="auto"/>
                    <w:bottom w:val="none" w:sz="0" w:space="0" w:color="auto"/>
                    <w:right w:val="none" w:sz="0" w:space="0" w:color="auto"/>
                  </w:divBdr>
                </w:div>
                <w:div w:id="673070385">
                  <w:marLeft w:val="0"/>
                  <w:marRight w:val="0"/>
                  <w:marTop w:val="0"/>
                  <w:marBottom w:val="0"/>
                  <w:divBdr>
                    <w:top w:val="none" w:sz="0" w:space="0" w:color="auto"/>
                    <w:left w:val="none" w:sz="0" w:space="0" w:color="auto"/>
                    <w:bottom w:val="none" w:sz="0" w:space="0" w:color="auto"/>
                    <w:right w:val="none" w:sz="0" w:space="0" w:color="auto"/>
                  </w:divBdr>
                </w:div>
                <w:div w:id="364016682">
                  <w:marLeft w:val="0"/>
                  <w:marRight w:val="0"/>
                  <w:marTop w:val="0"/>
                  <w:marBottom w:val="0"/>
                  <w:divBdr>
                    <w:top w:val="none" w:sz="0" w:space="0" w:color="auto"/>
                    <w:left w:val="none" w:sz="0" w:space="0" w:color="auto"/>
                    <w:bottom w:val="none" w:sz="0" w:space="0" w:color="auto"/>
                    <w:right w:val="none" w:sz="0" w:space="0" w:color="auto"/>
                  </w:divBdr>
                </w:div>
                <w:div w:id="424805674">
                  <w:marLeft w:val="0"/>
                  <w:marRight w:val="0"/>
                  <w:marTop w:val="0"/>
                  <w:marBottom w:val="0"/>
                  <w:divBdr>
                    <w:top w:val="none" w:sz="0" w:space="0" w:color="auto"/>
                    <w:left w:val="none" w:sz="0" w:space="0" w:color="auto"/>
                    <w:bottom w:val="none" w:sz="0" w:space="0" w:color="auto"/>
                    <w:right w:val="none" w:sz="0" w:space="0" w:color="auto"/>
                  </w:divBdr>
                </w:div>
                <w:div w:id="913975127">
                  <w:marLeft w:val="0"/>
                  <w:marRight w:val="0"/>
                  <w:marTop w:val="0"/>
                  <w:marBottom w:val="0"/>
                  <w:divBdr>
                    <w:top w:val="none" w:sz="0" w:space="0" w:color="auto"/>
                    <w:left w:val="none" w:sz="0" w:space="0" w:color="auto"/>
                    <w:bottom w:val="none" w:sz="0" w:space="0" w:color="auto"/>
                    <w:right w:val="none" w:sz="0" w:space="0" w:color="auto"/>
                  </w:divBdr>
                </w:div>
                <w:div w:id="1443574986">
                  <w:marLeft w:val="0"/>
                  <w:marRight w:val="0"/>
                  <w:marTop w:val="0"/>
                  <w:marBottom w:val="0"/>
                  <w:divBdr>
                    <w:top w:val="none" w:sz="0" w:space="0" w:color="auto"/>
                    <w:left w:val="none" w:sz="0" w:space="0" w:color="auto"/>
                    <w:bottom w:val="none" w:sz="0" w:space="0" w:color="auto"/>
                    <w:right w:val="none" w:sz="0" w:space="0" w:color="auto"/>
                  </w:divBdr>
                </w:div>
                <w:div w:id="869875326">
                  <w:marLeft w:val="0"/>
                  <w:marRight w:val="0"/>
                  <w:marTop w:val="0"/>
                  <w:marBottom w:val="0"/>
                  <w:divBdr>
                    <w:top w:val="none" w:sz="0" w:space="0" w:color="auto"/>
                    <w:left w:val="none" w:sz="0" w:space="0" w:color="auto"/>
                    <w:bottom w:val="none" w:sz="0" w:space="0" w:color="auto"/>
                    <w:right w:val="none" w:sz="0" w:space="0" w:color="auto"/>
                  </w:divBdr>
                </w:div>
                <w:div w:id="209418598">
                  <w:marLeft w:val="0"/>
                  <w:marRight w:val="0"/>
                  <w:marTop w:val="0"/>
                  <w:marBottom w:val="0"/>
                  <w:divBdr>
                    <w:top w:val="none" w:sz="0" w:space="0" w:color="auto"/>
                    <w:left w:val="none" w:sz="0" w:space="0" w:color="auto"/>
                    <w:bottom w:val="none" w:sz="0" w:space="0" w:color="auto"/>
                    <w:right w:val="none" w:sz="0" w:space="0" w:color="auto"/>
                  </w:divBdr>
                </w:div>
                <w:div w:id="2101559614">
                  <w:marLeft w:val="0"/>
                  <w:marRight w:val="0"/>
                  <w:marTop w:val="0"/>
                  <w:marBottom w:val="0"/>
                  <w:divBdr>
                    <w:top w:val="none" w:sz="0" w:space="0" w:color="auto"/>
                    <w:left w:val="none" w:sz="0" w:space="0" w:color="auto"/>
                    <w:bottom w:val="none" w:sz="0" w:space="0" w:color="auto"/>
                    <w:right w:val="none" w:sz="0" w:space="0" w:color="auto"/>
                  </w:divBdr>
                </w:div>
                <w:div w:id="131949987">
                  <w:marLeft w:val="0"/>
                  <w:marRight w:val="0"/>
                  <w:marTop w:val="0"/>
                  <w:marBottom w:val="0"/>
                  <w:divBdr>
                    <w:top w:val="none" w:sz="0" w:space="0" w:color="auto"/>
                    <w:left w:val="none" w:sz="0" w:space="0" w:color="auto"/>
                    <w:bottom w:val="none" w:sz="0" w:space="0" w:color="auto"/>
                    <w:right w:val="none" w:sz="0" w:space="0" w:color="auto"/>
                  </w:divBdr>
                </w:div>
                <w:div w:id="1036004690">
                  <w:marLeft w:val="0"/>
                  <w:marRight w:val="0"/>
                  <w:marTop w:val="0"/>
                  <w:marBottom w:val="0"/>
                  <w:divBdr>
                    <w:top w:val="none" w:sz="0" w:space="0" w:color="auto"/>
                    <w:left w:val="none" w:sz="0" w:space="0" w:color="auto"/>
                    <w:bottom w:val="none" w:sz="0" w:space="0" w:color="auto"/>
                    <w:right w:val="none" w:sz="0" w:space="0" w:color="auto"/>
                  </w:divBdr>
                </w:div>
                <w:div w:id="1244798952">
                  <w:marLeft w:val="0"/>
                  <w:marRight w:val="0"/>
                  <w:marTop w:val="0"/>
                  <w:marBottom w:val="0"/>
                  <w:divBdr>
                    <w:top w:val="none" w:sz="0" w:space="0" w:color="auto"/>
                    <w:left w:val="none" w:sz="0" w:space="0" w:color="auto"/>
                    <w:bottom w:val="none" w:sz="0" w:space="0" w:color="auto"/>
                    <w:right w:val="none" w:sz="0" w:space="0" w:color="auto"/>
                  </w:divBdr>
                </w:div>
                <w:div w:id="665330187">
                  <w:marLeft w:val="0"/>
                  <w:marRight w:val="0"/>
                  <w:marTop w:val="0"/>
                  <w:marBottom w:val="0"/>
                  <w:divBdr>
                    <w:top w:val="none" w:sz="0" w:space="0" w:color="auto"/>
                    <w:left w:val="none" w:sz="0" w:space="0" w:color="auto"/>
                    <w:bottom w:val="none" w:sz="0" w:space="0" w:color="auto"/>
                    <w:right w:val="none" w:sz="0" w:space="0" w:color="auto"/>
                  </w:divBdr>
                </w:div>
                <w:div w:id="594292515">
                  <w:marLeft w:val="0"/>
                  <w:marRight w:val="0"/>
                  <w:marTop w:val="0"/>
                  <w:marBottom w:val="0"/>
                  <w:divBdr>
                    <w:top w:val="none" w:sz="0" w:space="0" w:color="auto"/>
                    <w:left w:val="none" w:sz="0" w:space="0" w:color="auto"/>
                    <w:bottom w:val="none" w:sz="0" w:space="0" w:color="auto"/>
                    <w:right w:val="none" w:sz="0" w:space="0" w:color="auto"/>
                  </w:divBdr>
                </w:div>
                <w:div w:id="1835028376">
                  <w:marLeft w:val="0"/>
                  <w:marRight w:val="0"/>
                  <w:marTop w:val="0"/>
                  <w:marBottom w:val="0"/>
                  <w:divBdr>
                    <w:top w:val="none" w:sz="0" w:space="0" w:color="auto"/>
                    <w:left w:val="none" w:sz="0" w:space="0" w:color="auto"/>
                    <w:bottom w:val="none" w:sz="0" w:space="0" w:color="auto"/>
                    <w:right w:val="none" w:sz="0" w:space="0" w:color="auto"/>
                  </w:divBdr>
                </w:div>
                <w:div w:id="715934288">
                  <w:marLeft w:val="0"/>
                  <w:marRight w:val="0"/>
                  <w:marTop w:val="0"/>
                  <w:marBottom w:val="0"/>
                  <w:divBdr>
                    <w:top w:val="none" w:sz="0" w:space="0" w:color="auto"/>
                    <w:left w:val="none" w:sz="0" w:space="0" w:color="auto"/>
                    <w:bottom w:val="none" w:sz="0" w:space="0" w:color="auto"/>
                    <w:right w:val="none" w:sz="0" w:space="0" w:color="auto"/>
                  </w:divBdr>
                </w:div>
                <w:div w:id="1816948867">
                  <w:marLeft w:val="0"/>
                  <w:marRight w:val="0"/>
                  <w:marTop w:val="0"/>
                  <w:marBottom w:val="0"/>
                  <w:divBdr>
                    <w:top w:val="none" w:sz="0" w:space="0" w:color="auto"/>
                    <w:left w:val="none" w:sz="0" w:space="0" w:color="auto"/>
                    <w:bottom w:val="none" w:sz="0" w:space="0" w:color="auto"/>
                    <w:right w:val="none" w:sz="0" w:space="0" w:color="auto"/>
                  </w:divBdr>
                </w:div>
                <w:div w:id="2006320938">
                  <w:marLeft w:val="0"/>
                  <w:marRight w:val="0"/>
                  <w:marTop w:val="0"/>
                  <w:marBottom w:val="0"/>
                  <w:divBdr>
                    <w:top w:val="none" w:sz="0" w:space="0" w:color="auto"/>
                    <w:left w:val="none" w:sz="0" w:space="0" w:color="auto"/>
                    <w:bottom w:val="none" w:sz="0" w:space="0" w:color="auto"/>
                    <w:right w:val="none" w:sz="0" w:space="0" w:color="auto"/>
                  </w:divBdr>
                </w:div>
                <w:div w:id="1847404910">
                  <w:marLeft w:val="0"/>
                  <w:marRight w:val="0"/>
                  <w:marTop w:val="0"/>
                  <w:marBottom w:val="0"/>
                  <w:divBdr>
                    <w:top w:val="none" w:sz="0" w:space="0" w:color="auto"/>
                    <w:left w:val="none" w:sz="0" w:space="0" w:color="auto"/>
                    <w:bottom w:val="none" w:sz="0" w:space="0" w:color="auto"/>
                    <w:right w:val="none" w:sz="0" w:space="0" w:color="auto"/>
                  </w:divBdr>
                </w:div>
                <w:div w:id="1826121113">
                  <w:marLeft w:val="0"/>
                  <w:marRight w:val="0"/>
                  <w:marTop w:val="0"/>
                  <w:marBottom w:val="0"/>
                  <w:divBdr>
                    <w:top w:val="none" w:sz="0" w:space="0" w:color="auto"/>
                    <w:left w:val="none" w:sz="0" w:space="0" w:color="auto"/>
                    <w:bottom w:val="none" w:sz="0" w:space="0" w:color="auto"/>
                    <w:right w:val="none" w:sz="0" w:space="0" w:color="auto"/>
                  </w:divBdr>
                </w:div>
                <w:div w:id="960189888">
                  <w:marLeft w:val="0"/>
                  <w:marRight w:val="0"/>
                  <w:marTop w:val="0"/>
                  <w:marBottom w:val="0"/>
                  <w:divBdr>
                    <w:top w:val="none" w:sz="0" w:space="0" w:color="auto"/>
                    <w:left w:val="none" w:sz="0" w:space="0" w:color="auto"/>
                    <w:bottom w:val="none" w:sz="0" w:space="0" w:color="auto"/>
                    <w:right w:val="none" w:sz="0" w:space="0" w:color="auto"/>
                  </w:divBdr>
                </w:div>
                <w:div w:id="1302689019">
                  <w:marLeft w:val="0"/>
                  <w:marRight w:val="0"/>
                  <w:marTop w:val="0"/>
                  <w:marBottom w:val="0"/>
                  <w:divBdr>
                    <w:top w:val="none" w:sz="0" w:space="0" w:color="auto"/>
                    <w:left w:val="none" w:sz="0" w:space="0" w:color="auto"/>
                    <w:bottom w:val="none" w:sz="0" w:space="0" w:color="auto"/>
                    <w:right w:val="none" w:sz="0" w:space="0" w:color="auto"/>
                  </w:divBdr>
                </w:div>
                <w:div w:id="1798985572">
                  <w:marLeft w:val="0"/>
                  <w:marRight w:val="0"/>
                  <w:marTop w:val="0"/>
                  <w:marBottom w:val="0"/>
                  <w:divBdr>
                    <w:top w:val="none" w:sz="0" w:space="0" w:color="auto"/>
                    <w:left w:val="none" w:sz="0" w:space="0" w:color="auto"/>
                    <w:bottom w:val="none" w:sz="0" w:space="0" w:color="auto"/>
                    <w:right w:val="none" w:sz="0" w:space="0" w:color="auto"/>
                  </w:divBdr>
                </w:div>
                <w:div w:id="685248117">
                  <w:marLeft w:val="0"/>
                  <w:marRight w:val="0"/>
                  <w:marTop w:val="0"/>
                  <w:marBottom w:val="0"/>
                  <w:divBdr>
                    <w:top w:val="none" w:sz="0" w:space="0" w:color="auto"/>
                    <w:left w:val="none" w:sz="0" w:space="0" w:color="auto"/>
                    <w:bottom w:val="none" w:sz="0" w:space="0" w:color="auto"/>
                    <w:right w:val="none" w:sz="0" w:space="0" w:color="auto"/>
                  </w:divBdr>
                </w:div>
                <w:div w:id="763111216">
                  <w:marLeft w:val="0"/>
                  <w:marRight w:val="0"/>
                  <w:marTop w:val="0"/>
                  <w:marBottom w:val="0"/>
                  <w:divBdr>
                    <w:top w:val="none" w:sz="0" w:space="0" w:color="auto"/>
                    <w:left w:val="none" w:sz="0" w:space="0" w:color="auto"/>
                    <w:bottom w:val="none" w:sz="0" w:space="0" w:color="auto"/>
                    <w:right w:val="none" w:sz="0" w:space="0" w:color="auto"/>
                  </w:divBdr>
                </w:div>
                <w:div w:id="1898202122">
                  <w:marLeft w:val="0"/>
                  <w:marRight w:val="0"/>
                  <w:marTop w:val="0"/>
                  <w:marBottom w:val="0"/>
                  <w:divBdr>
                    <w:top w:val="none" w:sz="0" w:space="0" w:color="auto"/>
                    <w:left w:val="none" w:sz="0" w:space="0" w:color="auto"/>
                    <w:bottom w:val="none" w:sz="0" w:space="0" w:color="auto"/>
                    <w:right w:val="none" w:sz="0" w:space="0" w:color="auto"/>
                  </w:divBdr>
                </w:div>
                <w:div w:id="1245917798">
                  <w:marLeft w:val="0"/>
                  <w:marRight w:val="0"/>
                  <w:marTop w:val="0"/>
                  <w:marBottom w:val="0"/>
                  <w:divBdr>
                    <w:top w:val="none" w:sz="0" w:space="0" w:color="auto"/>
                    <w:left w:val="none" w:sz="0" w:space="0" w:color="auto"/>
                    <w:bottom w:val="none" w:sz="0" w:space="0" w:color="auto"/>
                    <w:right w:val="none" w:sz="0" w:space="0" w:color="auto"/>
                  </w:divBdr>
                </w:div>
                <w:div w:id="239603511">
                  <w:marLeft w:val="0"/>
                  <w:marRight w:val="0"/>
                  <w:marTop w:val="0"/>
                  <w:marBottom w:val="0"/>
                  <w:divBdr>
                    <w:top w:val="none" w:sz="0" w:space="0" w:color="auto"/>
                    <w:left w:val="none" w:sz="0" w:space="0" w:color="auto"/>
                    <w:bottom w:val="none" w:sz="0" w:space="0" w:color="auto"/>
                    <w:right w:val="none" w:sz="0" w:space="0" w:color="auto"/>
                  </w:divBdr>
                </w:div>
                <w:div w:id="820542421">
                  <w:marLeft w:val="0"/>
                  <w:marRight w:val="0"/>
                  <w:marTop w:val="0"/>
                  <w:marBottom w:val="0"/>
                  <w:divBdr>
                    <w:top w:val="none" w:sz="0" w:space="0" w:color="auto"/>
                    <w:left w:val="none" w:sz="0" w:space="0" w:color="auto"/>
                    <w:bottom w:val="none" w:sz="0" w:space="0" w:color="auto"/>
                    <w:right w:val="none" w:sz="0" w:space="0" w:color="auto"/>
                  </w:divBdr>
                </w:div>
                <w:div w:id="1489860100">
                  <w:marLeft w:val="0"/>
                  <w:marRight w:val="0"/>
                  <w:marTop w:val="0"/>
                  <w:marBottom w:val="0"/>
                  <w:divBdr>
                    <w:top w:val="none" w:sz="0" w:space="0" w:color="auto"/>
                    <w:left w:val="none" w:sz="0" w:space="0" w:color="auto"/>
                    <w:bottom w:val="none" w:sz="0" w:space="0" w:color="auto"/>
                    <w:right w:val="none" w:sz="0" w:space="0" w:color="auto"/>
                  </w:divBdr>
                </w:div>
                <w:div w:id="673261751">
                  <w:marLeft w:val="0"/>
                  <w:marRight w:val="0"/>
                  <w:marTop w:val="0"/>
                  <w:marBottom w:val="0"/>
                  <w:divBdr>
                    <w:top w:val="none" w:sz="0" w:space="0" w:color="auto"/>
                    <w:left w:val="none" w:sz="0" w:space="0" w:color="auto"/>
                    <w:bottom w:val="none" w:sz="0" w:space="0" w:color="auto"/>
                    <w:right w:val="none" w:sz="0" w:space="0" w:color="auto"/>
                  </w:divBdr>
                </w:div>
                <w:div w:id="2081442859">
                  <w:marLeft w:val="0"/>
                  <w:marRight w:val="0"/>
                  <w:marTop w:val="0"/>
                  <w:marBottom w:val="0"/>
                  <w:divBdr>
                    <w:top w:val="none" w:sz="0" w:space="0" w:color="auto"/>
                    <w:left w:val="none" w:sz="0" w:space="0" w:color="auto"/>
                    <w:bottom w:val="none" w:sz="0" w:space="0" w:color="auto"/>
                    <w:right w:val="none" w:sz="0" w:space="0" w:color="auto"/>
                  </w:divBdr>
                </w:div>
                <w:div w:id="521742636">
                  <w:marLeft w:val="0"/>
                  <w:marRight w:val="0"/>
                  <w:marTop w:val="0"/>
                  <w:marBottom w:val="0"/>
                  <w:divBdr>
                    <w:top w:val="none" w:sz="0" w:space="0" w:color="auto"/>
                    <w:left w:val="none" w:sz="0" w:space="0" w:color="auto"/>
                    <w:bottom w:val="none" w:sz="0" w:space="0" w:color="auto"/>
                    <w:right w:val="none" w:sz="0" w:space="0" w:color="auto"/>
                  </w:divBdr>
                </w:div>
                <w:div w:id="233200630">
                  <w:marLeft w:val="0"/>
                  <w:marRight w:val="0"/>
                  <w:marTop w:val="0"/>
                  <w:marBottom w:val="0"/>
                  <w:divBdr>
                    <w:top w:val="none" w:sz="0" w:space="0" w:color="auto"/>
                    <w:left w:val="none" w:sz="0" w:space="0" w:color="auto"/>
                    <w:bottom w:val="none" w:sz="0" w:space="0" w:color="auto"/>
                    <w:right w:val="none" w:sz="0" w:space="0" w:color="auto"/>
                  </w:divBdr>
                </w:div>
                <w:div w:id="18168735">
                  <w:marLeft w:val="0"/>
                  <w:marRight w:val="0"/>
                  <w:marTop w:val="0"/>
                  <w:marBottom w:val="0"/>
                  <w:divBdr>
                    <w:top w:val="none" w:sz="0" w:space="0" w:color="auto"/>
                    <w:left w:val="none" w:sz="0" w:space="0" w:color="auto"/>
                    <w:bottom w:val="none" w:sz="0" w:space="0" w:color="auto"/>
                    <w:right w:val="none" w:sz="0" w:space="0" w:color="auto"/>
                  </w:divBdr>
                </w:div>
                <w:div w:id="1303730321">
                  <w:marLeft w:val="0"/>
                  <w:marRight w:val="0"/>
                  <w:marTop w:val="0"/>
                  <w:marBottom w:val="0"/>
                  <w:divBdr>
                    <w:top w:val="none" w:sz="0" w:space="0" w:color="auto"/>
                    <w:left w:val="none" w:sz="0" w:space="0" w:color="auto"/>
                    <w:bottom w:val="none" w:sz="0" w:space="0" w:color="auto"/>
                    <w:right w:val="none" w:sz="0" w:space="0" w:color="auto"/>
                  </w:divBdr>
                </w:div>
                <w:div w:id="1164004886">
                  <w:marLeft w:val="0"/>
                  <w:marRight w:val="0"/>
                  <w:marTop w:val="0"/>
                  <w:marBottom w:val="0"/>
                  <w:divBdr>
                    <w:top w:val="none" w:sz="0" w:space="0" w:color="auto"/>
                    <w:left w:val="none" w:sz="0" w:space="0" w:color="auto"/>
                    <w:bottom w:val="none" w:sz="0" w:space="0" w:color="auto"/>
                    <w:right w:val="none" w:sz="0" w:space="0" w:color="auto"/>
                  </w:divBdr>
                </w:div>
                <w:div w:id="1393650467">
                  <w:marLeft w:val="0"/>
                  <w:marRight w:val="0"/>
                  <w:marTop w:val="0"/>
                  <w:marBottom w:val="0"/>
                  <w:divBdr>
                    <w:top w:val="none" w:sz="0" w:space="0" w:color="auto"/>
                    <w:left w:val="none" w:sz="0" w:space="0" w:color="auto"/>
                    <w:bottom w:val="none" w:sz="0" w:space="0" w:color="auto"/>
                    <w:right w:val="none" w:sz="0" w:space="0" w:color="auto"/>
                  </w:divBdr>
                </w:div>
                <w:div w:id="1290551179">
                  <w:marLeft w:val="0"/>
                  <w:marRight w:val="0"/>
                  <w:marTop w:val="0"/>
                  <w:marBottom w:val="0"/>
                  <w:divBdr>
                    <w:top w:val="none" w:sz="0" w:space="0" w:color="auto"/>
                    <w:left w:val="none" w:sz="0" w:space="0" w:color="auto"/>
                    <w:bottom w:val="none" w:sz="0" w:space="0" w:color="auto"/>
                    <w:right w:val="none" w:sz="0" w:space="0" w:color="auto"/>
                  </w:divBdr>
                </w:div>
                <w:div w:id="1178235054">
                  <w:marLeft w:val="0"/>
                  <w:marRight w:val="0"/>
                  <w:marTop w:val="0"/>
                  <w:marBottom w:val="0"/>
                  <w:divBdr>
                    <w:top w:val="none" w:sz="0" w:space="0" w:color="auto"/>
                    <w:left w:val="none" w:sz="0" w:space="0" w:color="auto"/>
                    <w:bottom w:val="none" w:sz="0" w:space="0" w:color="auto"/>
                    <w:right w:val="none" w:sz="0" w:space="0" w:color="auto"/>
                  </w:divBdr>
                </w:div>
                <w:div w:id="1949774510">
                  <w:marLeft w:val="0"/>
                  <w:marRight w:val="0"/>
                  <w:marTop w:val="0"/>
                  <w:marBottom w:val="0"/>
                  <w:divBdr>
                    <w:top w:val="none" w:sz="0" w:space="0" w:color="auto"/>
                    <w:left w:val="none" w:sz="0" w:space="0" w:color="auto"/>
                    <w:bottom w:val="none" w:sz="0" w:space="0" w:color="auto"/>
                    <w:right w:val="none" w:sz="0" w:space="0" w:color="auto"/>
                  </w:divBdr>
                </w:div>
                <w:div w:id="1146435989">
                  <w:marLeft w:val="0"/>
                  <w:marRight w:val="0"/>
                  <w:marTop w:val="0"/>
                  <w:marBottom w:val="0"/>
                  <w:divBdr>
                    <w:top w:val="none" w:sz="0" w:space="0" w:color="auto"/>
                    <w:left w:val="none" w:sz="0" w:space="0" w:color="auto"/>
                    <w:bottom w:val="none" w:sz="0" w:space="0" w:color="auto"/>
                    <w:right w:val="none" w:sz="0" w:space="0" w:color="auto"/>
                  </w:divBdr>
                </w:div>
                <w:div w:id="341275132">
                  <w:marLeft w:val="0"/>
                  <w:marRight w:val="0"/>
                  <w:marTop w:val="0"/>
                  <w:marBottom w:val="0"/>
                  <w:divBdr>
                    <w:top w:val="none" w:sz="0" w:space="0" w:color="auto"/>
                    <w:left w:val="none" w:sz="0" w:space="0" w:color="auto"/>
                    <w:bottom w:val="none" w:sz="0" w:space="0" w:color="auto"/>
                    <w:right w:val="none" w:sz="0" w:space="0" w:color="auto"/>
                  </w:divBdr>
                </w:div>
                <w:div w:id="207380628">
                  <w:marLeft w:val="0"/>
                  <w:marRight w:val="0"/>
                  <w:marTop w:val="0"/>
                  <w:marBottom w:val="0"/>
                  <w:divBdr>
                    <w:top w:val="none" w:sz="0" w:space="0" w:color="auto"/>
                    <w:left w:val="none" w:sz="0" w:space="0" w:color="auto"/>
                    <w:bottom w:val="none" w:sz="0" w:space="0" w:color="auto"/>
                    <w:right w:val="none" w:sz="0" w:space="0" w:color="auto"/>
                  </w:divBdr>
                </w:div>
                <w:div w:id="1164785205">
                  <w:marLeft w:val="0"/>
                  <w:marRight w:val="0"/>
                  <w:marTop w:val="0"/>
                  <w:marBottom w:val="0"/>
                  <w:divBdr>
                    <w:top w:val="none" w:sz="0" w:space="0" w:color="auto"/>
                    <w:left w:val="none" w:sz="0" w:space="0" w:color="auto"/>
                    <w:bottom w:val="none" w:sz="0" w:space="0" w:color="auto"/>
                    <w:right w:val="none" w:sz="0" w:space="0" w:color="auto"/>
                  </w:divBdr>
                </w:div>
                <w:div w:id="506094832">
                  <w:marLeft w:val="0"/>
                  <w:marRight w:val="0"/>
                  <w:marTop w:val="0"/>
                  <w:marBottom w:val="0"/>
                  <w:divBdr>
                    <w:top w:val="none" w:sz="0" w:space="0" w:color="auto"/>
                    <w:left w:val="none" w:sz="0" w:space="0" w:color="auto"/>
                    <w:bottom w:val="none" w:sz="0" w:space="0" w:color="auto"/>
                    <w:right w:val="none" w:sz="0" w:space="0" w:color="auto"/>
                  </w:divBdr>
                </w:div>
                <w:div w:id="1891067682">
                  <w:marLeft w:val="0"/>
                  <w:marRight w:val="0"/>
                  <w:marTop w:val="0"/>
                  <w:marBottom w:val="0"/>
                  <w:divBdr>
                    <w:top w:val="none" w:sz="0" w:space="0" w:color="auto"/>
                    <w:left w:val="none" w:sz="0" w:space="0" w:color="auto"/>
                    <w:bottom w:val="none" w:sz="0" w:space="0" w:color="auto"/>
                    <w:right w:val="none" w:sz="0" w:space="0" w:color="auto"/>
                  </w:divBdr>
                </w:div>
                <w:div w:id="816845749">
                  <w:marLeft w:val="0"/>
                  <w:marRight w:val="0"/>
                  <w:marTop w:val="0"/>
                  <w:marBottom w:val="0"/>
                  <w:divBdr>
                    <w:top w:val="none" w:sz="0" w:space="0" w:color="auto"/>
                    <w:left w:val="none" w:sz="0" w:space="0" w:color="auto"/>
                    <w:bottom w:val="none" w:sz="0" w:space="0" w:color="auto"/>
                    <w:right w:val="none" w:sz="0" w:space="0" w:color="auto"/>
                  </w:divBdr>
                </w:div>
                <w:div w:id="661589294">
                  <w:marLeft w:val="0"/>
                  <w:marRight w:val="0"/>
                  <w:marTop w:val="0"/>
                  <w:marBottom w:val="0"/>
                  <w:divBdr>
                    <w:top w:val="none" w:sz="0" w:space="0" w:color="auto"/>
                    <w:left w:val="none" w:sz="0" w:space="0" w:color="auto"/>
                    <w:bottom w:val="none" w:sz="0" w:space="0" w:color="auto"/>
                    <w:right w:val="none" w:sz="0" w:space="0" w:color="auto"/>
                  </w:divBdr>
                </w:div>
                <w:div w:id="500390543">
                  <w:marLeft w:val="0"/>
                  <w:marRight w:val="0"/>
                  <w:marTop w:val="0"/>
                  <w:marBottom w:val="0"/>
                  <w:divBdr>
                    <w:top w:val="none" w:sz="0" w:space="0" w:color="auto"/>
                    <w:left w:val="none" w:sz="0" w:space="0" w:color="auto"/>
                    <w:bottom w:val="none" w:sz="0" w:space="0" w:color="auto"/>
                    <w:right w:val="none" w:sz="0" w:space="0" w:color="auto"/>
                  </w:divBdr>
                </w:div>
                <w:div w:id="1152797382">
                  <w:marLeft w:val="0"/>
                  <w:marRight w:val="0"/>
                  <w:marTop w:val="0"/>
                  <w:marBottom w:val="0"/>
                  <w:divBdr>
                    <w:top w:val="none" w:sz="0" w:space="0" w:color="auto"/>
                    <w:left w:val="none" w:sz="0" w:space="0" w:color="auto"/>
                    <w:bottom w:val="none" w:sz="0" w:space="0" w:color="auto"/>
                    <w:right w:val="none" w:sz="0" w:space="0" w:color="auto"/>
                  </w:divBdr>
                </w:div>
                <w:div w:id="929967856">
                  <w:marLeft w:val="0"/>
                  <w:marRight w:val="0"/>
                  <w:marTop w:val="0"/>
                  <w:marBottom w:val="0"/>
                  <w:divBdr>
                    <w:top w:val="none" w:sz="0" w:space="0" w:color="auto"/>
                    <w:left w:val="none" w:sz="0" w:space="0" w:color="auto"/>
                    <w:bottom w:val="none" w:sz="0" w:space="0" w:color="auto"/>
                    <w:right w:val="none" w:sz="0" w:space="0" w:color="auto"/>
                  </w:divBdr>
                </w:div>
                <w:div w:id="957638961">
                  <w:marLeft w:val="0"/>
                  <w:marRight w:val="0"/>
                  <w:marTop w:val="0"/>
                  <w:marBottom w:val="0"/>
                  <w:divBdr>
                    <w:top w:val="none" w:sz="0" w:space="0" w:color="auto"/>
                    <w:left w:val="none" w:sz="0" w:space="0" w:color="auto"/>
                    <w:bottom w:val="none" w:sz="0" w:space="0" w:color="auto"/>
                    <w:right w:val="none" w:sz="0" w:space="0" w:color="auto"/>
                  </w:divBdr>
                </w:div>
                <w:div w:id="745419374">
                  <w:marLeft w:val="0"/>
                  <w:marRight w:val="0"/>
                  <w:marTop w:val="0"/>
                  <w:marBottom w:val="0"/>
                  <w:divBdr>
                    <w:top w:val="none" w:sz="0" w:space="0" w:color="auto"/>
                    <w:left w:val="none" w:sz="0" w:space="0" w:color="auto"/>
                    <w:bottom w:val="none" w:sz="0" w:space="0" w:color="auto"/>
                    <w:right w:val="none" w:sz="0" w:space="0" w:color="auto"/>
                  </w:divBdr>
                </w:div>
                <w:div w:id="1030187994">
                  <w:marLeft w:val="0"/>
                  <w:marRight w:val="0"/>
                  <w:marTop w:val="0"/>
                  <w:marBottom w:val="0"/>
                  <w:divBdr>
                    <w:top w:val="none" w:sz="0" w:space="0" w:color="auto"/>
                    <w:left w:val="none" w:sz="0" w:space="0" w:color="auto"/>
                    <w:bottom w:val="none" w:sz="0" w:space="0" w:color="auto"/>
                    <w:right w:val="none" w:sz="0" w:space="0" w:color="auto"/>
                  </w:divBdr>
                </w:div>
                <w:div w:id="557858481">
                  <w:marLeft w:val="0"/>
                  <w:marRight w:val="0"/>
                  <w:marTop w:val="0"/>
                  <w:marBottom w:val="0"/>
                  <w:divBdr>
                    <w:top w:val="none" w:sz="0" w:space="0" w:color="auto"/>
                    <w:left w:val="none" w:sz="0" w:space="0" w:color="auto"/>
                    <w:bottom w:val="none" w:sz="0" w:space="0" w:color="auto"/>
                    <w:right w:val="none" w:sz="0" w:space="0" w:color="auto"/>
                  </w:divBdr>
                </w:div>
                <w:div w:id="894390771">
                  <w:marLeft w:val="0"/>
                  <w:marRight w:val="0"/>
                  <w:marTop w:val="0"/>
                  <w:marBottom w:val="0"/>
                  <w:divBdr>
                    <w:top w:val="none" w:sz="0" w:space="0" w:color="auto"/>
                    <w:left w:val="none" w:sz="0" w:space="0" w:color="auto"/>
                    <w:bottom w:val="none" w:sz="0" w:space="0" w:color="auto"/>
                    <w:right w:val="none" w:sz="0" w:space="0" w:color="auto"/>
                  </w:divBdr>
                </w:div>
                <w:div w:id="1984239979">
                  <w:marLeft w:val="0"/>
                  <w:marRight w:val="0"/>
                  <w:marTop w:val="0"/>
                  <w:marBottom w:val="0"/>
                  <w:divBdr>
                    <w:top w:val="none" w:sz="0" w:space="0" w:color="auto"/>
                    <w:left w:val="none" w:sz="0" w:space="0" w:color="auto"/>
                    <w:bottom w:val="none" w:sz="0" w:space="0" w:color="auto"/>
                    <w:right w:val="none" w:sz="0" w:space="0" w:color="auto"/>
                  </w:divBdr>
                </w:div>
                <w:div w:id="575750612">
                  <w:marLeft w:val="0"/>
                  <w:marRight w:val="0"/>
                  <w:marTop w:val="0"/>
                  <w:marBottom w:val="0"/>
                  <w:divBdr>
                    <w:top w:val="none" w:sz="0" w:space="0" w:color="auto"/>
                    <w:left w:val="none" w:sz="0" w:space="0" w:color="auto"/>
                    <w:bottom w:val="none" w:sz="0" w:space="0" w:color="auto"/>
                    <w:right w:val="none" w:sz="0" w:space="0" w:color="auto"/>
                  </w:divBdr>
                </w:div>
                <w:div w:id="167868246">
                  <w:marLeft w:val="0"/>
                  <w:marRight w:val="0"/>
                  <w:marTop w:val="0"/>
                  <w:marBottom w:val="0"/>
                  <w:divBdr>
                    <w:top w:val="none" w:sz="0" w:space="0" w:color="auto"/>
                    <w:left w:val="none" w:sz="0" w:space="0" w:color="auto"/>
                    <w:bottom w:val="none" w:sz="0" w:space="0" w:color="auto"/>
                    <w:right w:val="none" w:sz="0" w:space="0" w:color="auto"/>
                  </w:divBdr>
                </w:div>
                <w:div w:id="1102802730">
                  <w:marLeft w:val="0"/>
                  <w:marRight w:val="0"/>
                  <w:marTop w:val="0"/>
                  <w:marBottom w:val="0"/>
                  <w:divBdr>
                    <w:top w:val="none" w:sz="0" w:space="0" w:color="auto"/>
                    <w:left w:val="none" w:sz="0" w:space="0" w:color="auto"/>
                    <w:bottom w:val="none" w:sz="0" w:space="0" w:color="auto"/>
                    <w:right w:val="none" w:sz="0" w:space="0" w:color="auto"/>
                  </w:divBdr>
                </w:div>
                <w:div w:id="961880885">
                  <w:marLeft w:val="0"/>
                  <w:marRight w:val="0"/>
                  <w:marTop w:val="0"/>
                  <w:marBottom w:val="0"/>
                  <w:divBdr>
                    <w:top w:val="none" w:sz="0" w:space="0" w:color="auto"/>
                    <w:left w:val="none" w:sz="0" w:space="0" w:color="auto"/>
                    <w:bottom w:val="none" w:sz="0" w:space="0" w:color="auto"/>
                    <w:right w:val="none" w:sz="0" w:space="0" w:color="auto"/>
                  </w:divBdr>
                </w:div>
                <w:div w:id="1212573772">
                  <w:marLeft w:val="0"/>
                  <w:marRight w:val="0"/>
                  <w:marTop w:val="0"/>
                  <w:marBottom w:val="0"/>
                  <w:divBdr>
                    <w:top w:val="none" w:sz="0" w:space="0" w:color="auto"/>
                    <w:left w:val="none" w:sz="0" w:space="0" w:color="auto"/>
                    <w:bottom w:val="none" w:sz="0" w:space="0" w:color="auto"/>
                    <w:right w:val="none" w:sz="0" w:space="0" w:color="auto"/>
                  </w:divBdr>
                </w:div>
                <w:div w:id="1172841271">
                  <w:marLeft w:val="0"/>
                  <w:marRight w:val="0"/>
                  <w:marTop w:val="0"/>
                  <w:marBottom w:val="0"/>
                  <w:divBdr>
                    <w:top w:val="none" w:sz="0" w:space="0" w:color="auto"/>
                    <w:left w:val="none" w:sz="0" w:space="0" w:color="auto"/>
                    <w:bottom w:val="none" w:sz="0" w:space="0" w:color="auto"/>
                    <w:right w:val="none" w:sz="0" w:space="0" w:color="auto"/>
                  </w:divBdr>
                </w:div>
                <w:div w:id="150370315">
                  <w:marLeft w:val="0"/>
                  <w:marRight w:val="0"/>
                  <w:marTop w:val="0"/>
                  <w:marBottom w:val="0"/>
                  <w:divBdr>
                    <w:top w:val="none" w:sz="0" w:space="0" w:color="auto"/>
                    <w:left w:val="none" w:sz="0" w:space="0" w:color="auto"/>
                    <w:bottom w:val="none" w:sz="0" w:space="0" w:color="auto"/>
                    <w:right w:val="none" w:sz="0" w:space="0" w:color="auto"/>
                  </w:divBdr>
                </w:div>
                <w:div w:id="1961379836">
                  <w:marLeft w:val="0"/>
                  <w:marRight w:val="0"/>
                  <w:marTop w:val="0"/>
                  <w:marBottom w:val="0"/>
                  <w:divBdr>
                    <w:top w:val="none" w:sz="0" w:space="0" w:color="auto"/>
                    <w:left w:val="none" w:sz="0" w:space="0" w:color="auto"/>
                    <w:bottom w:val="none" w:sz="0" w:space="0" w:color="auto"/>
                    <w:right w:val="none" w:sz="0" w:space="0" w:color="auto"/>
                  </w:divBdr>
                </w:div>
                <w:div w:id="440807000">
                  <w:marLeft w:val="0"/>
                  <w:marRight w:val="0"/>
                  <w:marTop w:val="0"/>
                  <w:marBottom w:val="0"/>
                  <w:divBdr>
                    <w:top w:val="none" w:sz="0" w:space="0" w:color="auto"/>
                    <w:left w:val="none" w:sz="0" w:space="0" w:color="auto"/>
                    <w:bottom w:val="none" w:sz="0" w:space="0" w:color="auto"/>
                    <w:right w:val="none" w:sz="0" w:space="0" w:color="auto"/>
                  </w:divBdr>
                </w:div>
                <w:div w:id="1893612020">
                  <w:marLeft w:val="0"/>
                  <w:marRight w:val="0"/>
                  <w:marTop w:val="0"/>
                  <w:marBottom w:val="0"/>
                  <w:divBdr>
                    <w:top w:val="none" w:sz="0" w:space="0" w:color="auto"/>
                    <w:left w:val="none" w:sz="0" w:space="0" w:color="auto"/>
                    <w:bottom w:val="none" w:sz="0" w:space="0" w:color="auto"/>
                    <w:right w:val="none" w:sz="0" w:space="0" w:color="auto"/>
                  </w:divBdr>
                </w:div>
                <w:div w:id="1591547919">
                  <w:marLeft w:val="0"/>
                  <w:marRight w:val="0"/>
                  <w:marTop w:val="0"/>
                  <w:marBottom w:val="0"/>
                  <w:divBdr>
                    <w:top w:val="none" w:sz="0" w:space="0" w:color="auto"/>
                    <w:left w:val="none" w:sz="0" w:space="0" w:color="auto"/>
                    <w:bottom w:val="none" w:sz="0" w:space="0" w:color="auto"/>
                    <w:right w:val="none" w:sz="0" w:space="0" w:color="auto"/>
                  </w:divBdr>
                </w:div>
                <w:div w:id="198857476">
                  <w:marLeft w:val="0"/>
                  <w:marRight w:val="0"/>
                  <w:marTop w:val="0"/>
                  <w:marBottom w:val="0"/>
                  <w:divBdr>
                    <w:top w:val="none" w:sz="0" w:space="0" w:color="auto"/>
                    <w:left w:val="none" w:sz="0" w:space="0" w:color="auto"/>
                    <w:bottom w:val="none" w:sz="0" w:space="0" w:color="auto"/>
                    <w:right w:val="none" w:sz="0" w:space="0" w:color="auto"/>
                  </w:divBdr>
                </w:div>
                <w:div w:id="1784419319">
                  <w:marLeft w:val="0"/>
                  <w:marRight w:val="0"/>
                  <w:marTop w:val="0"/>
                  <w:marBottom w:val="0"/>
                  <w:divBdr>
                    <w:top w:val="none" w:sz="0" w:space="0" w:color="auto"/>
                    <w:left w:val="none" w:sz="0" w:space="0" w:color="auto"/>
                    <w:bottom w:val="none" w:sz="0" w:space="0" w:color="auto"/>
                    <w:right w:val="none" w:sz="0" w:space="0" w:color="auto"/>
                  </w:divBdr>
                </w:div>
                <w:div w:id="165172751">
                  <w:marLeft w:val="0"/>
                  <w:marRight w:val="0"/>
                  <w:marTop w:val="0"/>
                  <w:marBottom w:val="0"/>
                  <w:divBdr>
                    <w:top w:val="none" w:sz="0" w:space="0" w:color="auto"/>
                    <w:left w:val="none" w:sz="0" w:space="0" w:color="auto"/>
                    <w:bottom w:val="none" w:sz="0" w:space="0" w:color="auto"/>
                    <w:right w:val="none" w:sz="0" w:space="0" w:color="auto"/>
                  </w:divBdr>
                </w:div>
                <w:div w:id="262156299">
                  <w:marLeft w:val="0"/>
                  <w:marRight w:val="0"/>
                  <w:marTop w:val="0"/>
                  <w:marBottom w:val="0"/>
                  <w:divBdr>
                    <w:top w:val="none" w:sz="0" w:space="0" w:color="auto"/>
                    <w:left w:val="none" w:sz="0" w:space="0" w:color="auto"/>
                    <w:bottom w:val="none" w:sz="0" w:space="0" w:color="auto"/>
                    <w:right w:val="none" w:sz="0" w:space="0" w:color="auto"/>
                  </w:divBdr>
                </w:div>
                <w:div w:id="1003362475">
                  <w:marLeft w:val="0"/>
                  <w:marRight w:val="0"/>
                  <w:marTop w:val="0"/>
                  <w:marBottom w:val="0"/>
                  <w:divBdr>
                    <w:top w:val="none" w:sz="0" w:space="0" w:color="auto"/>
                    <w:left w:val="none" w:sz="0" w:space="0" w:color="auto"/>
                    <w:bottom w:val="none" w:sz="0" w:space="0" w:color="auto"/>
                    <w:right w:val="none" w:sz="0" w:space="0" w:color="auto"/>
                  </w:divBdr>
                </w:div>
                <w:div w:id="1817717331">
                  <w:marLeft w:val="0"/>
                  <w:marRight w:val="0"/>
                  <w:marTop w:val="0"/>
                  <w:marBottom w:val="0"/>
                  <w:divBdr>
                    <w:top w:val="none" w:sz="0" w:space="0" w:color="auto"/>
                    <w:left w:val="none" w:sz="0" w:space="0" w:color="auto"/>
                    <w:bottom w:val="none" w:sz="0" w:space="0" w:color="auto"/>
                    <w:right w:val="none" w:sz="0" w:space="0" w:color="auto"/>
                  </w:divBdr>
                </w:div>
                <w:div w:id="1014843059">
                  <w:marLeft w:val="0"/>
                  <w:marRight w:val="0"/>
                  <w:marTop w:val="0"/>
                  <w:marBottom w:val="0"/>
                  <w:divBdr>
                    <w:top w:val="none" w:sz="0" w:space="0" w:color="auto"/>
                    <w:left w:val="none" w:sz="0" w:space="0" w:color="auto"/>
                    <w:bottom w:val="none" w:sz="0" w:space="0" w:color="auto"/>
                    <w:right w:val="none" w:sz="0" w:space="0" w:color="auto"/>
                  </w:divBdr>
                </w:div>
                <w:div w:id="1877114257">
                  <w:marLeft w:val="0"/>
                  <w:marRight w:val="0"/>
                  <w:marTop w:val="0"/>
                  <w:marBottom w:val="0"/>
                  <w:divBdr>
                    <w:top w:val="none" w:sz="0" w:space="0" w:color="auto"/>
                    <w:left w:val="none" w:sz="0" w:space="0" w:color="auto"/>
                    <w:bottom w:val="none" w:sz="0" w:space="0" w:color="auto"/>
                    <w:right w:val="none" w:sz="0" w:space="0" w:color="auto"/>
                  </w:divBdr>
                </w:div>
                <w:div w:id="1273325280">
                  <w:marLeft w:val="0"/>
                  <w:marRight w:val="0"/>
                  <w:marTop w:val="0"/>
                  <w:marBottom w:val="0"/>
                  <w:divBdr>
                    <w:top w:val="none" w:sz="0" w:space="0" w:color="auto"/>
                    <w:left w:val="none" w:sz="0" w:space="0" w:color="auto"/>
                    <w:bottom w:val="none" w:sz="0" w:space="0" w:color="auto"/>
                    <w:right w:val="none" w:sz="0" w:space="0" w:color="auto"/>
                  </w:divBdr>
                </w:div>
                <w:div w:id="1044527763">
                  <w:marLeft w:val="0"/>
                  <w:marRight w:val="0"/>
                  <w:marTop w:val="0"/>
                  <w:marBottom w:val="0"/>
                  <w:divBdr>
                    <w:top w:val="none" w:sz="0" w:space="0" w:color="auto"/>
                    <w:left w:val="none" w:sz="0" w:space="0" w:color="auto"/>
                    <w:bottom w:val="none" w:sz="0" w:space="0" w:color="auto"/>
                    <w:right w:val="none" w:sz="0" w:space="0" w:color="auto"/>
                  </w:divBdr>
                </w:div>
                <w:div w:id="640159829">
                  <w:marLeft w:val="0"/>
                  <w:marRight w:val="0"/>
                  <w:marTop w:val="0"/>
                  <w:marBottom w:val="0"/>
                  <w:divBdr>
                    <w:top w:val="none" w:sz="0" w:space="0" w:color="auto"/>
                    <w:left w:val="none" w:sz="0" w:space="0" w:color="auto"/>
                    <w:bottom w:val="none" w:sz="0" w:space="0" w:color="auto"/>
                    <w:right w:val="none" w:sz="0" w:space="0" w:color="auto"/>
                  </w:divBdr>
                </w:div>
                <w:div w:id="217713241">
                  <w:marLeft w:val="0"/>
                  <w:marRight w:val="0"/>
                  <w:marTop w:val="0"/>
                  <w:marBottom w:val="0"/>
                  <w:divBdr>
                    <w:top w:val="none" w:sz="0" w:space="0" w:color="auto"/>
                    <w:left w:val="none" w:sz="0" w:space="0" w:color="auto"/>
                    <w:bottom w:val="none" w:sz="0" w:space="0" w:color="auto"/>
                    <w:right w:val="none" w:sz="0" w:space="0" w:color="auto"/>
                  </w:divBdr>
                </w:div>
                <w:div w:id="212159057">
                  <w:marLeft w:val="0"/>
                  <w:marRight w:val="0"/>
                  <w:marTop w:val="0"/>
                  <w:marBottom w:val="0"/>
                  <w:divBdr>
                    <w:top w:val="none" w:sz="0" w:space="0" w:color="auto"/>
                    <w:left w:val="none" w:sz="0" w:space="0" w:color="auto"/>
                    <w:bottom w:val="none" w:sz="0" w:space="0" w:color="auto"/>
                    <w:right w:val="none" w:sz="0" w:space="0" w:color="auto"/>
                  </w:divBdr>
                </w:div>
                <w:div w:id="345638637">
                  <w:marLeft w:val="0"/>
                  <w:marRight w:val="0"/>
                  <w:marTop w:val="0"/>
                  <w:marBottom w:val="0"/>
                  <w:divBdr>
                    <w:top w:val="none" w:sz="0" w:space="0" w:color="auto"/>
                    <w:left w:val="none" w:sz="0" w:space="0" w:color="auto"/>
                    <w:bottom w:val="none" w:sz="0" w:space="0" w:color="auto"/>
                    <w:right w:val="none" w:sz="0" w:space="0" w:color="auto"/>
                  </w:divBdr>
                </w:div>
                <w:div w:id="886985750">
                  <w:marLeft w:val="0"/>
                  <w:marRight w:val="0"/>
                  <w:marTop w:val="0"/>
                  <w:marBottom w:val="0"/>
                  <w:divBdr>
                    <w:top w:val="none" w:sz="0" w:space="0" w:color="auto"/>
                    <w:left w:val="none" w:sz="0" w:space="0" w:color="auto"/>
                    <w:bottom w:val="none" w:sz="0" w:space="0" w:color="auto"/>
                    <w:right w:val="none" w:sz="0" w:space="0" w:color="auto"/>
                  </w:divBdr>
                </w:div>
                <w:div w:id="1819957461">
                  <w:marLeft w:val="0"/>
                  <w:marRight w:val="0"/>
                  <w:marTop w:val="0"/>
                  <w:marBottom w:val="0"/>
                  <w:divBdr>
                    <w:top w:val="none" w:sz="0" w:space="0" w:color="auto"/>
                    <w:left w:val="none" w:sz="0" w:space="0" w:color="auto"/>
                    <w:bottom w:val="none" w:sz="0" w:space="0" w:color="auto"/>
                    <w:right w:val="none" w:sz="0" w:space="0" w:color="auto"/>
                  </w:divBdr>
                </w:div>
                <w:div w:id="1936009701">
                  <w:marLeft w:val="0"/>
                  <w:marRight w:val="0"/>
                  <w:marTop w:val="0"/>
                  <w:marBottom w:val="0"/>
                  <w:divBdr>
                    <w:top w:val="none" w:sz="0" w:space="0" w:color="auto"/>
                    <w:left w:val="none" w:sz="0" w:space="0" w:color="auto"/>
                    <w:bottom w:val="none" w:sz="0" w:space="0" w:color="auto"/>
                    <w:right w:val="none" w:sz="0" w:space="0" w:color="auto"/>
                  </w:divBdr>
                </w:div>
                <w:div w:id="1123690053">
                  <w:marLeft w:val="0"/>
                  <w:marRight w:val="0"/>
                  <w:marTop w:val="0"/>
                  <w:marBottom w:val="0"/>
                  <w:divBdr>
                    <w:top w:val="none" w:sz="0" w:space="0" w:color="auto"/>
                    <w:left w:val="none" w:sz="0" w:space="0" w:color="auto"/>
                    <w:bottom w:val="none" w:sz="0" w:space="0" w:color="auto"/>
                    <w:right w:val="none" w:sz="0" w:space="0" w:color="auto"/>
                  </w:divBdr>
                </w:div>
                <w:div w:id="1243027010">
                  <w:marLeft w:val="0"/>
                  <w:marRight w:val="0"/>
                  <w:marTop w:val="0"/>
                  <w:marBottom w:val="0"/>
                  <w:divBdr>
                    <w:top w:val="none" w:sz="0" w:space="0" w:color="auto"/>
                    <w:left w:val="none" w:sz="0" w:space="0" w:color="auto"/>
                    <w:bottom w:val="none" w:sz="0" w:space="0" w:color="auto"/>
                    <w:right w:val="none" w:sz="0" w:space="0" w:color="auto"/>
                  </w:divBdr>
                </w:div>
                <w:div w:id="1871604022">
                  <w:marLeft w:val="0"/>
                  <w:marRight w:val="0"/>
                  <w:marTop w:val="0"/>
                  <w:marBottom w:val="0"/>
                  <w:divBdr>
                    <w:top w:val="none" w:sz="0" w:space="0" w:color="auto"/>
                    <w:left w:val="none" w:sz="0" w:space="0" w:color="auto"/>
                    <w:bottom w:val="none" w:sz="0" w:space="0" w:color="auto"/>
                    <w:right w:val="none" w:sz="0" w:space="0" w:color="auto"/>
                  </w:divBdr>
                </w:div>
                <w:div w:id="1631863277">
                  <w:marLeft w:val="0"/>
                  <w:marRight w:val="0"/>
                  <w:marTop w:val="0"/>
                  <w:marBottom w:val="0"/>
                  <w:divBdr>
                    <w:top w:val="none" w:sz="0" w:space="0" w:color="auto"/>
                    <w:left w:val="none" w:sz="0" w:space="0" w:color="auto"/>
                    <w:bottom w:val="none" w:sz="0" w:space="0" w:color="auto"/>
                    <w:right w:val="none" w:sz="0" w:space="0" w:color="auto"/>
                  </w:divBdr>
                </w:div>
                <w:div w:id="861237464">
                  <w:marLeft w:val="0"/>
                  <w:marRight w:val="0"/>
                  <w:marTop w:val="0"/>
                  <w:marBottom w:val="0"/>
                  <w:divBdr>
                    <w:top w:val="none" w:sz="0" w:space="0" w:color="auto"/>
                    <w:left w:val="none" w:sz="0" w:space="0" w:color="auto"/>
                    <w:bottom w:val="none" w:sz="0" w:space="0" w:color="auto"/>
                    <w:right w:val="none" w:sz="0" w:space="0" w:color="auto"/>
                  </w:divBdr>
                </w:div>
                <w:div w:id="1100876645">
                  <w:marLeft w:val="0"/>
                  <w:marRight w:val="0"/>
                  <w:marTop w:val="0"/>
                  <w:marBottom w:val="0"/>
                  <w:divBdr>
                    <w:top w:val="none" w:sz="0" w:space="0" w:color="auto"/>
                    <w:left w:val="none" w:sz="0" w:space="0" w:color="auto"/>
                    <w:bottom w:val="none" w:sz="0" w:space="0" w:color="auto"/>
                    <w:right w:val="none" w:sz="0" w:space="0" w:color="auto"/>
                  </w:divBdr>
                </w:div>
                <w:div w:id="530537518">
                  <w:marLeft w:val="0"/>
                  <w:marRight w:val="0"/>
                  <w:marTop w:val="0"/>
                  <w:marBottom w:val="0"/>
                  <w:divBdr>
                    <w:top w:val="none" w:sz="0" w:space="0" w:color="auto"/>
                    <w:left w:val="none" w:sz="0" w:space="0" w:color="auto"/>
                    <w:bottom w:val="none" w:sz="0" w:space="0" w:color="auto"/>
                    <w:right w:val="none" w:sz="0" w:space="0" w:color="auto"/>
                  </w:divBdr>
                </w:div>
                <w:div w:id="1889491024">
                  <w:marLeft w:val="0"/>
                  <w:marRight w:val="0"/>
                  <w:marTop w:val="0"/>
                  <w:marBottom w:val="0"/>
                  <w:divBdr>
                    <w:top w:val="none" w:sz="0" w:space="0" w:color="auto"/>
                    <w:left w:val="none" w:sz="0" w:space="0" w:color="auto"/>
                    <w:bottom w:val="none" w:sz="0" w:space="0" w:color="auto"/>
                    <w:right w:val="none" w:sz="0" w:space="0" w:color="auto"/>
                  </w:divBdr>
                </w:div>
                <w:div w:id="117647205">
                  <w:marLeft w:val="0"/>
                  <w:marRight w:val="0"/>
                  <w:marTop w:val="0"/>
                  <w:marBottom w:val="0"/>
                  <w:divBdr>
                    <w:top w:val="none" w:sz="0" w:space="0" w:color="auto"/>
                    <w:left w:val="none" w:sz="0" w:space="0" w:color="auto"/>
                    <w:bottom w:val="none" w:sz="0" w:space="0" w:color="auto"/>
                    <w:right w:val="none" w:sz="0" w:space="0" w:color="auto"/>
                  </w:divBdr>
                </w:div>
                <w:div w:id="1783380638">
                  <w:marLeft w:val="0"/>
                  <w:marRight w:val="0"/>
                  <w:marTop w:val="0"/>
                  <w:marBottom w:val="0"/>
                  <w:divBdr>
                    <w:top w:val="none" w:sz="0" w:space="0" w:color="auto"/>
                    <w:left w:val="none" w:sz="0" w:space="0" w:color="auto"/>
                    <w:bottom w:val="none" w:sz="0" w:space="0" w:color="auto"/>
                    <w:right w:val="none" w:sz="0" w:space="0" w:color="auto"/>
                  </w:divBdr>
                </w:div>
                <w:div w:id="1716391329">
                  <w:marLeft w:val="0"/>
                  <w:marRight w:val="0"/>
                  <w:marTop w:val="0"/>
                  <w:marBottom w:val="0"/>
                  <w:divBdr>
                    <w:top w:val="none" w:sz="0" w:space="0" w:color="auto"/>
                    <w:left w:val="none" w:sz="0" w:space="0" w:color="auto"/>
                    <w:bottom w:val="none" w:sz="0" w:space="0" w:color="auto"/>
                    <w:right w:val="none" w:sz="0" w:space="0" w:color="auto"/>
                  </w:divBdr>
                </w:div>
                <w:div w:id="1869366247">
                  <w:marLeft w:val="0"/>
                  <w:marRight w:val="0"/>
                  <w:marTop w:val="0"/>
                  <w:marBottom w:val="0"/>
                  <w:divBdr>
                    <w:top w:val="none" w:sz="0" w:space="0" w:color="auto"/>
                    <w:left w:val="none" w:sz="0" w:space="0" w:color="auto"/>
                    <w:bottom w:val="none" w:sz="0" w:space="0" w:color="auto"/>
                    <w:right w:val="none" w:sz="0" w:space="0" w:color="auto"/>
                  </w:divBdr>
                </w:div>
                <w:div w:id="61562792">
                  <w:marLeft w:val="0"/>
                  <w:marRight w:val="0"/>
                  <w:marTop w:val="0"/>
                  <w:marBottom w:val="0"/>
                  <w:divBdr>
                    <w:top w:val="none" w:sz="0" w:space="0" w:color="auto"/>
                    <w:left w:val="none" w:sz="0" w:space="0" w:color="auto"/>
                    <w:bottom w:val="none" w:sz="0" w:space="0" w:color="auto"/>
                    <w:right w:val="none" w:sz="0" w:space="0" w:color="auto"/>
                  </w:divBdr>
                </w:div>
                <w:div w:id="1687829187">
                  <w:marLeft w:val="0"/>
                  <w:marRight w:val="0"/>
                  <w:marTop w:val="0"/>
                  <w:marBottom w:val="0"/>
                  <w:divBdr>
                    <w:top w:val="none" w:sz="0" w:space="0" w:color="auto"/>
                    <w:left w:val="none" w:sz="0" w:space="0" w:color="auto"/>
                    <w:bottom w:val="none" w:sz="0" w:space="0" w:color="auto"/>
                    <w:right w:val="none" w:sz="0" w:space="0" w:color="auto"/>
                  </w:divBdr>
                </w:div>
                <w:div w:id="1983848777">
                  <w:marLeft w:val="0"/>
                  <w:marRight w:val="0"/>
                  <w:marTop w:val="0"/>
                  <w:marBottom w:val="0"/>
                  <w:divBdr>
                    <w:top w:val="none" w:sz="0" w:space="0" w:color="auto"/>
                    <w:left w:val="none" w:sz="0" w:space="0" w:color="auto"/>
                    <w:bottom w:val="none" w:sz="0" w:space="0" w:color="auto"/>
                    <w:right w:val="none" w:sz="0" w:space="0" w:color="auto"/>
                  </w:divBdr>
                </w:div>
                <w:div w:id="1892425118">
                  <w:marLeft w:val="0"/>
                  <w:marRight w:val="0"/>
                  <w:marTop w:val="0"/>
                  <w:marBottom w:val="0"/>
                  <w:divBdr>
                    <w:top w:val="none" w:sz="0" w:space="0" w:color="auto"/>
                    <w:left w:val="none" w:sz="0" w:space="0" w:color="auto"/>
                    <w:bottom w:val="none" w:sz="0" w:space="0" w:color="auto"/>
                    <w:right w:val="none" w:sz="0" w:space="0" w:color="auto"/>
                  </w:divBdr>
                </w:div>
                <w:div w:id="1122186775">
                  <w:marLeft w:val="0"/>
                  <w:marRight w:val="0"/>
                  <w:marTop w:val="0"/>
                  <w:marBottom w:val="0"/>
                  <w:divBdr>
                    <w:top w:val="none" w:sz="0" w:space="0" w:color="auto"/>
                    <w:left w:val="none" w:sz="0" w:space="0" w:color="auto"/>
                    <w:bottom w:val="none" w:sz="0" w:space="0" w:color="auto"/>
                    <w:right w:val="none" w:sz="0" w:space="0" w:color="auto"/>
                  </w:divBdr>
                </w:div>
                <w:div w:id="623851569">
                  <w:marLeft w:val="0"/>
                  <w:marRight w:val="0"/>
                  <w:marTop w:val="0"/>
                  <w:marBottom w:val="0"/>
                  <w:divBdr>
                    <w:top w:val="none" w:sz="0" w:space="0" w:color="auto"/>
                    <w:left w:val="none" w:sz="0" w:space="0" w:color="auto"/>
                    <w:bottom w:val="none" w:sz="0" w:space="0" w:color="auto"/>
                    <w:right w:val="none" w:sz="0" w:space="0" w:color="auto"/>
                  </w:divBdr>
                </w:div>
                <w:div w:id="1504003994">
                  <w:marLeft w:val="0"/>
                  <w:marRight w:val="0"/>
                  <w:marTop w:val="0"/>
                  <w:marBottom w:val="0"/>
                  <w:divBdr>
                    <w:top w:val="none" w:sz="0" w:space="0" w:color="auto"/>
                    <w:left w:val="none" w:sz="0" w:space="0" w:color="auto"/>
                    <w:bottom w:val="none" w:sz="0" w:space="0" w:color="auto"/>
                    <w:right w:val="none" w:sz="0" w:space="0" w:color="auto"/>
                  </w:divBdr>
                </w:div>
                <w:div w:id="180096363">
                  <w:marLeft w:val="0"/>
                  <w:marRight w:val="0"/>
                  <w:marTop w:val="0"/>
                  <w:marBottom w:val="0"/>
                  <w:divBdr>
                    <w:top w:val="none" w:sz="0" w:space="0" w:color="auto"/>
                    <w:left w:val="none" w:sz="0" w:space="0" w:color="auto"/>
                    <w:bottom w:val="none" w:sz="0" w:space="0" w:color="auto"/>
                    <w:right w:val="none" w:sz="0" w:space="0" w:color="auto"/>
                  </w:divBdr>
                </w:div>
                <w:div w:id="1140727760">
                  <w:marLeft w:val="0"/>
                  <w:marRight w:val="0"/>
                  <w:marTop w:val="0"/>
                  <w:marBottom w:val="0"/>
                  <w:divBdr>
                    <w:top w:val="none" w:sz="0" w:space="0" w:color="auto"/>
                    <w:left w:val="none" w:sz="0" w:space="0" w:color="auto"/>
                    <w:bottom w:val="none" w:sz="0" w:space="0" w:color="auto"/>
                    <w:right w:val="none" w:sz="0" w:space="0" w:color="auto"/>
                  </w:divBdr>
                </w:div>
                <w:div w:id="2043746319">
                  <w:marLeft w:val="0"/>
                  <w:marRight w:val="0"/>
                  <w:marTop w:val="0"/>
                  <w:marBottom w:val="0"/>
                  <w:divBdr>
                    <w:top w:val="none" w:sz="0" w:space="0" w:color="auto"/>
                    <w:left w:val="none" w:sz="0" w:space="0" w:color="auto"/>
                    <w:bottom w:val="none" w:sz="0" w:space="0" w:color="auto"/>
                    <w:right w:val="none" w:sz="0" w:space="0" w:color="auto"/>
                  </w:divBdr>
                </w:div>
                <w:div w:id="216865567">
                  <w:marLeft w:val="0"/>
                  <w:marRight w:val="0"/>
                  <w:marTop w:val="0"/>
                  <w:marBottom w:val="0"/>
                  <w:divBdr>
                    <w:top w:val="none" w:sz="0" w:space="0" w:color="auto"/>
                    <w:left w:val="none" w:sz="0" w:space="0" w:color="auto"/>
                    <w:bottom w:val="none" w:sz="0" w:space="0" w:color="auto"/>
                    <w:right w:val="none" w:sz="0" w:space="0" w:color="auto"/>
                  </w:divBdr>
                </w:div>
                <w:div w:id="44372066">
                  <w:marLeft w:val="0"/>
                  <w:marRight w:val="0"/>
                  <w:marTop w:val="0"/>
                  <w:marBottom w:val="0"/>
                  <w:divBdr>
                    <w:top w:val="none" w:sz="0" w:space="0" w:color="auto"/>
                    <w:left w:val="none" w:sz="0" w:space="0" w:color="auto"/>
                    <w:bottom w:val="none" w:sz="0" w:space="0" w:color="auto"/>
                    <w:right w:val="none" w:sz="0" w:space="0" w:color="auto"/>
                  </w:divBdr>
                </w:div>
                <w:div w:id="2081751737">
                  <w:marLeft w:val="0"/>
                  <w:marRight w:val="0"/>
                  <w:marTop w:val="0"/>
                  <w:marBottom w:val="0"/>
                  <w:divBdr>
                    <w:top w:val="none" w:sz="0" w:space="0" w:color="auto"/>
                    <w:left w:val="none" w:sz="0" w:space="0" w:color="auto"/>
                    <w:bottom w:val="none" w:sz="0" w:space="0" w:color="auto"/>
                    <w:right w:val="none" w:sz="0" w:space="0" w:color="auto"/>
                  </w:divBdr>
                </w:div>
                <w:div w:id="181674887">
                  <w:marLeft w:val="0"/>
                  <w:marRight w:val="0"/>
                  <w:marTop w:val="0"/>
                  <w:marBottom w:val="0"/>
                  <w:divBdr>
                    <w:top w:val="none" w:sz="0" w:space="0" w:color="auto"/>
                    <w:left w:val="none" w:sz="0" w:space="0" w:color="auto"/>
                    <w:bottom w:val="none" w:sz="0" w:space="0" w:color="auto"/>
                    <w:right w:val="none" w:sz="0" w:space="0" w:color="auto"/>
                  </w:divBdr>
                </w:div>
                <w:div w:id="1904636941">
                  <w:marLeft w:val="0"/>
                  <w:marRight w:val="0"/>
                  <w:marTop w:val="0"/>
                  <w:marBottom w:val="0"/>
                  <w:divBdr>
                    <w:top w:val="none" w:sz="0" w:space="0" w:color="auto"/>
                    <w:left w:val="none" w:sz="0" w:space="0" w:color="auto"/>
                    <w:bottom w:val="none" w:sz="0" w:space="0" w:color="auto"/>
                    <w:right w:val="none" w:sz="0" w:space="0" w:color="auto"/>
                  </w:divBdr>
                </w:div>
                <w:div w:id="812218798">
                  <w:marLeft w:val="0"/>
                  <w:marRight w:val="0"/>
                  <w:marTop w:val="0"/>
                  <w:marBottom w:val="0"/>
                  <w:divBdr>
                    <w:top w:val="none" w:sz="0" w:space="0" w:color="auto"/>
                    <w:left w:val="none" w:sz="0" w:space="0" w:color="auto"/>
                    <w:bottom w:val="none" w:sz="0" w:space="0" w:color="auto"/>
                    <w:right w:val="none" w:sz="0" w:space="0" w:color="auto"/>
                  </w:divBdr>
                </w:div>
                <w:div w:id="729420999">
                  <w:marLeft w:val="0"/>
                  <w:marRight w:val="0"/>
                  <w:marTop w:val="0"/>
                  <w:marBottom w:val="0"/>
                  <w:divBdr>
                    <w:top w:val="none" w:sz="0" w:space="0" w:color="auto"/>
                    <w:left w:val="none" w:sz="0" w:space="0" w:color="auto"/>
                    <w:bottom w:val="none" w:sz="0" w:space="0" w:color="auto"/>
                    <w:right w:val="none" w:sz="0" w:space="0" w:color="auto"/>
                  </w:divBdr>
                </w:div>
                <w:div w:id="597565361">
                  <w:marLeft w:val="0"/>
                  <w:marRight w:val="0"/>
                  <w:marTop w:val="0"/>
                  <w:marBottom w:val="0"/>
                  <w:divBdr>
                    <w:top w:val="none" w:sz="0" w:space="0" w:color="auto"/>
                    <w:left w:val="none" w:sz="0" w:space="0" w:color="auto"/>
                    <w:bottom w:val="none" w:sz="0" w:space="0" w:color="auto"/>
                    <w:right w:val="none" w:sz="0" w:space="0" w:color="auto"/>
                  </w:divBdr>
                </w:div>
                <w:div w:id="1319848365">
                  <w:marLeft w:val="0"/>
                  <w:marRight w:val="0"/>
                  <w:marTop w:val="0"/>
                  <w:marBottom w:val="0"/>
                  <w:divBdr>
                    <w:top w:val="none" w:sz="0" w:space="0" w:color="auto"/>
                    <w:left w:val="none" w:sz="0" w:space="0" w:color="auto"/>
                    <w:bottom w:val="none" w:sz="0" w:space="0" w:color="auto"/>
                    <w:right w:val="none" w:sz="0" w:space="0" w:color="auto"/>
                  </w:divBdr>
                </w:div>
                <w:div w:id="181474828">
                  <w:marLeft w:val="0"/>
                  <w:marRight w:val="0"/>
                  <w:marTop w:val="0"/>
                  <w:marBottom w:val="0"/>
                  <w:divBdr>
                    <w:top w:val="none" w:sz="0" w:space="0" w:color="auto"/>
                    <w:left w:val="none" w:sz="0" w:space="0" w:color="auto"/>
                    <w:bottom w:val="none" w:sz="0" w:space="0" w:color="auto"/>
                    <w:right w:val="none" w:sz="0" w:space="0" w:color="auto"/>
                  </w:divBdr>
                </w:div>
                <w:div w:id="1621035361">
                  <w:marLeft w:val="0"/>
                  <w:marRight w:val="0"/>
                  <w:marTop w:val="0"/>
                  <w:marBottom w:val="0"/>
                  <w:divBdr>
                    <w:top w:val="none" w:sz="0" w:space="0" w:color="auto"/>
                    <w:left w:val="none" w:sz="0" w:space="0" w:color="auto"/>
                    <w:bottom w:val="none" w:sz="0" w:space="0" w:color="auto"/>
                    <w:right w:val="none" w:sz="0" w:space="0" w:color="auto"/>
                  </w:divBdr>
                </w:div>
                <w:div w:id="1395201870">
                  <w:marLeft w:val="0"/>
                  <w:marRight w:val="0"/>
                  <w:marTop w:val="0"/>
                  <w:marBottom w:val="0"/>
                  <w:divBdr>
                    <w:top w:val="none" w:sz="0" w:space="0" w:color="auto"/>
                    <w:left w:val="none" w:sz="0" w:space="0" w:color="auto"/>
                    <w:bottom w:val="none" w:sz="0" w:space="0" w:color="auto"/>
                    <w:right w:val="none" w:sz="0" w:space="0" w:color="auto"/>
                  </w:divBdr>
                </w:div>
                <w:div w:id="210070839">
                  <w:marLeft w:val="0"/>
                  <w:marRight w:val="0"/>
                  <w:marTop w:val="0"/>
                  <w:marBottom w:val="0"/>
                  <w:divBdr>
                    <w:top w:val="none" w:sz="0" w:space="0" w:color="auto"/>
                    <w:left w:val="none" w:sz="0" w:space="0" w:color="auto"/>
                    <w:bottom w:val="none" w:sz="0" w:space="0" w:color="auto"/>
                    <w:right w:val="none" w:sz="0" w:space="0" w:color="auto"/>
                  </w:divBdr>
                </w:div>
                <w:div w:id="200484788">
                  <w:marLeft w:val="0"/>
                  <w:marRight w:val="0"/>
                  <w:marTop w:val="0"/>
                  <w:marBottom w:val="0"/>
                  <w:divBdr>
                    <w:top w:val="none" w:sz="0" w:space="0" w:color="auto"/>
                    <w:left w:val="none" w:sz="0" w:space="0" w:color="auto"/>
                    <w:bottom w:val="none" w:sz="0" w:space="0" w:color="auto"/>
                    <w:right w:val="none" w:sz="0" w:space="0" w:color="auto"/>
                  </w:divBdr>
                </w:div>
                <w:div w:id="850683795">
                  <w:marLeft w:val="0"/>
                  <w:marRight w:val="0"/>
                  <w:marTop w:val="0"/>
                  <w:marBottom w:val="0"/>
                  <w:divBdr>
                    <w:top w:val="none" w:sz="0" w:space="0" w:color="auto"/>
                    <w:left w:val="none" w:sz="0" w:space="0" w:color="auto"/>
                    <w:bottom w:val="none" w:sz="0" w:space="0" w:color="auto"/>
                    <w:right w:val="none" w:sz="0" w:space="0" w:color="auto"/>
                  </w:divBdr>
                </w:div>
                <w:div w:id="456067292">
                  <w:marLeft w:val="0"/>
                  <w:marRight w:val="0"/>
                  <w:marTop w:val="0"/>
                  <w:marBottom w:val="0"/>
                  <w:divBdr>
                    <w:top w:val="none" w:sz="0" w:space="0" w:color="auto"/>
                    <w:left w:val="none" w:sz="0" w:space="0" w:color="auto"/>
                    <w:bottom w:val="none" w:sz="0" w:space="0" w:color="auto"/>
                    <w:right w:val="none" w:sz="0" w:space="0" w:color="auto"/>
                  </w:divBdr>
                </w:div>
                <w:div w:id="1887061866">
                  <w:marLeft w:val="0"/>
                  <w:marRight w:val="0"/>
                  <w:marTop w:val="0"/>
                  <w:marBottom w:val="0"/>
                  <w:divBdr>
                    <w:top w:val="none" w:sz="0" w:space="0" w:color="auto"/>
                    <w:left w:val="none" w:sz="0" w:space="0" w:color="auto"/>
                    <w:bottom w:val="none" w:sz="0" w:space="0" w:color="auto"/>
                    <w:right w:val="none" w:sz="0" w:space="0" w:color="auto"/>
                  </w:divBdr>
                </w:div>
                <w:div w:id="989401645">
                  <w:marLeft w:val="0"/>
                  <w:marRight w:val="0"/>
                  <w:marTop w:val="0"/>
                  <w:marBottom w:val="0"/>
                  <w:divBdr>
                    <w:top w:val="none" w:sz="0" w:space="0" w:color="auto"/>
                    <w:left w:val="none" w:sz="0" w:space="0" w:color="auto"/>
                    <w:bottom w:val="none" w:sz="0" w:space="0" w:color="auto"/>
                    <w:right w:val="none" w:sz="0" w:space="0" w:color="auto"/>
                  </w:divBdr>
                </w:div>
                <w:div w:id="1631979768">
                  <w:marLeft w:val="0"/>
                  <w:marRight w:val="0"/>
                  <w:marTop w:val="0"/>
                  <w:marBottom w:val="0"/>
                  <w:divBdr>
                    <w:top w:val="none" w:sz="0" w:space="0" w:color="auto"/>
                    <w:left w:val="none" w:sz="0" w:space="0" w:color="auto"/>
                    <w:bottom w:val="none" w:sz="0" w:space="0" w:color="auto"/>
                    <w:right w:val="none" w:sz="0" w:space="0" w:color="auto"/>
                  </w:divBdr>
                </w:div>
                <w:div w:id="266928310">
                  <w:marLeft w:val="0"/>
                  <w:marRight w:val="0"/>
                  <w:marTop w:val="0"/>
                  <w:marBottom w:val="0"/>
                  <w:divBdr>
                    <w:top w:val="none" w:sz="0" w:space="0" w:color="auto"/>
                    <w:left w:val="none" w:sz="0" w:space="0" w:color="auto"/>
                    <w:bottom w:val="none" w:sz="0" w:space="0" w:color="auto"/>
                    <w:right w:val="none" w:sz="0" w:space="0" w:color="auto"/>
                  </w:divBdr>
                </w:div>
                <w:div w:id="1212619575">
                  <w:marLeft w:val="0"/>
                  <w:marRight w:val="0"/>
                  <w:marTop w:val="0"/>
                  <w:marBottom w:val="0"/>
                  <w:divBdr>
                    <w:top w:val="none" w:sz="0" w:space="0" w:color="auto"/>
                    <w:left w:val="none" w:sz="0" w:space="0" w:color="auto"/>
                    <w:bottom w:val="none" w:sz="0" w:space="0" w:color="auto"/>
                    <w:right w:val="none" w:sz="0" w:space="0" w:color="auto"/>
                  </w:divBdr>
                </w:div>
                <w:div w:id="542135136">
                  <w:marLeft w:val="0"/>
                  <w:marRight w:val="0"/>
                  <w:marTop w:val="0"/>
                  <w:marBottom w:val="0"/>
                  <w:divBdr>
                    <w:top w:val="none" w:sz="0" w:space="0" w:color="auto"/>
                    <w:left w:val="none" w:sz="0" w:space="0" w:color="auto"/>
                    <w:bottom w:val="none" w:sz="0" w:space="0" w:color="auto"/>
                    <w:right w:val="none" w:sz="0" w:space="0" w:color="auto"/>
                  </w:divBdr>
                </w:div>
                <w:div w:id="669721612">
                  <w:marLeft w:val="0"/>
                  <w:marRight w:val="0"/>
                  <w:marTop w:val="0"/>
                  <w:marBottom w:val="0"/>
                  <w:divBdr>
                    <w:top w:val="none" w:sz="0" w:space="0" w:color="auto"/>
                    <w:left w:val="none" w:sz="0" w:space="0" w:color="auto"/>
                    <w:bottom w:val="none" w:sz="0" w:space="0" w:color="auto"/>
                    <w:right w:val="none" w:sz="0" w:space="0" w:color="auto"/>
                  </w:divBdr>
                </w:div>
                <w:div w:id="1837264005">
                  <w:marLeft w:val="0"/>
                  <w:marRight w:val="0"/>
                  <w:marTop w:val="0"/>
                  <w:marBottom w:val="0"/>
                  <w:divBdr>
                    <w:top w:val="none" w:sz="0" w:space="0" w:color="auto"/>
                    <w:left w:val="none" w:sz="0" w:space="0" w:color="auto"/>
                    <w:bottom w:val="none" w:sz="0" w:space="0" w:color="auto"/>
                    <w:right w:val="none" w:sz="0" w:space="0" w:color="auto"/>
                  </w:divBdr>
                </w:div>
                <w:div w:id="1356728887">
                  <w:marLeft w:val="0"/>
                  <w:marRight w:val="0"/>
                  <w:marTop w:val="0"/>
                  <w:marBottom w:val="0"/>
                  <w:divBdr>
                    <w:top w:val="none" w:sz="0" w:space="0" w:color="auto"/>
                    <w:left w:val="none" w:sz="0" w:space="0" w:color="auto"/>
                    <w:bottom w:val="none" w:sz="0" w:space="0" w:color="auto"/>
                    <w:right w:val="none" w:sz="0" w:space="0" w:color="auto"/>
                  </w:divBdr>
                </w:div>
                <w:div w:id="1639339424">
                  <w:marLeft w:val="0"/>
                  <w:marRight w:val="0"/>
                  <w:marTop w:val="0"/>
                  <w:marBottom w:val="0"/>
                  <w:divBdr>
                    <w:top w:val="none" w:sz="0" w:space="0" w:color="auto"/>
                    <w:left w:val="none" w:sz="0" w:space="0" w:color="auto"/>
                    <w:bottom w:val="none" w:sz="0" w:space="0" w:color="auto"/>
                    <w:right w:val="none" w:sz="0" w:space="0" w:color="auto"/>
                  </w:divBdr>
                </w:div>
                <w:div w:id="89009836">
                  <w:marLeft w:val="0"/>
                  <w:marRight w:val="0"/>
                  <w:marTop w:val="0"/>
                  <w:marBottom w:val="0"/>
                  <w:divBdr>
                    <w:top w:val="none" w:sz="0" w:space="0" w:color="auto"/>
                    <w:left w:val="none" w:sz="0" w:space="0" w:color="auto"/>
                    <w:bottom w:val="none" w:sz="0" w:space="0" w:color="auto"/>
                    <w:right w:val="none" w:sz="0" w:space="0" w:color="auto"/>
                  </w:divBdr>
                </w:div>
                <w:div w:id="481964039">
                  <w:marLeft w:val="0"/>
                  <w:marRight w:val="0"/>
                  <w:marTop w:val="0"/>
                  <w:marBottom w:val="0"/>
                  <w:divBdr>
                    <w:top w:val="none" w:sz="0" w:space="0" w:color="auto"/>
                    <w:left w:val="none" w:sz="0" w:space="0" w:color="auto"/>
                    <w:bottom w:val="none" w:sz="0" w:space="0" w:color="auto"/>
                    <w:right w:val="none" w:sz="0" w:space="0" w:color="auto"/>
                  </w:divBdr>
                </w:div>
                <w:div w:id="535392425">
                  <w:marLeft w:val="0"/>
                  <w:marRight w:val="0"/>
                  <w:marTop w:val="0"/>
                  <w:marBottom w:val="0"/>
                  <w:divBdr>
                    <w:top w:val="none" w:sz="0" w:space="0" w:color="auto"/>
                    <w:left w:val="none" w:sz="0" w:space="0" w:color="auto"/>
                    <w:bottom w:val="none" w:sz="0" w:space="0" w:color="auto"/>
                    <w:right w:val="none" w:sz="0" w:space="0" w:color="auto"/>
                  </w:divBdr>
                </w:div>
                <w:div w:id="1022827997">
                  <w:marLeft w:val="0"/>
                  <w:marRight w:val="0"/>
                  <w:marTop w:val="0"/>
                  <w:marBottom w:val="0"/>
                  <w:divBdr>
                    <w:top w:val="none" w:sz="0" w:space="0" w:color="auto"/>
                    <w:left w:val="none" w:sz="0" w:space="0" w:color="auto"/>
                    <w:bottom w:val="none" w:sz="0" w:space="0" w:color="auto"/>
                    <w:right w:val="none" w:sz="0" w:space="0" w:color="auto"/>
                  </w:divBdr>
                </w:div>
                <w:div w:id="783578818">
                  <w:marLeft w:val="0"/>
                  <w:marRight w:val="0"/>
                  <w:marTop w:val="0"/>
                  <w:marBottom w:val="0"/>
                  <w:divBdr>
                    <w:top w:val="none" w:sz="0" w:space="0" w:color="auto"/>
                    <w:left w:val="none" w:sz="0" w:space="0" w:color="auto"/>
                    <w:bottom w:val="none" w:sz="0" w:space="0" w:color="auto"/>
                    <w:right w:val="none" w:sz="0" w:space="0" w:color="auto"/>
                  </w:divBdr>
                </w:div>
                <w:div w:id="577247953">
                  <w:marLeft w:val="0"/>
                  <w:marRight w:val="0"/>
                  <w:marTop w:val="0"/>
                  <w:marBottom w:val="0"/>
                  <w:divBdr>
                    <w:top w:val="none" w:sz="0" w:space="0" w:color="auto"/>
                    <w:left w:val="none" w:sz="0" w:space="0" w:color="auto"/>
                    <w:bottom w:val="none" w:sz="0" w:space="0" w:color="auto"/>
                    <w:right w:val="none" w:sz="0" w:space="0" w:color="auto"/>
                  </w:divBdr>
                </w:div>
                <w:div w:id="1345092814">
                  <w:marLeft w:val="0"/>
                  <w:marRight w:val="0"/>
                  <w:marTop w:val="0"/>
                  <w:marBottom w:val="0"/>
                  <w:divBdr>
                    <w:top w:val="none" w:sz="0" w:space="0" w:color="auto"/>
                    <w:left w:val="none" w:sz="0" w:space="0" w:color="auto"/>
                    <w:bottom w:val="none" w:sz="0" w:space="0" w:color="auto"/>
                    <w:right w:val="none" w:sz="0" w:space="0" w:color="auto"/>
                  </w:divBdr>
                </w:div>
                <w:div w:id="202402282">
                  <w:marLeft w:val="0"/>
                  <w:marRight w:val="0"/>
                  <w:marTop w:val="0"/>
                  <w:marBottom w:val="0"/>
                  <w:divBdr>
                    <w:top w:val="none" w:sz="0" w:space="0" w:color="auto"/>
                    <w:left w:val="none" w:sz="0" w:space="0" w:color="auto"/>
                    <w:bottom w:val="none" w:sz="0" w:space="0" w:color="auto"/>
                    <w:right w:val="none" w:sz="0" w:space="0" w:color="auto"/>
                  </w:divBdr>
                </w:div>
                <w:div w:id="1747341133">
                  <w:marLeft w:val="0"/>
                  <w:marRight w:val="0"/>
                  <w:marTop w:val="0"/>
                  <w:marBottom w:val="0"/>
                  <w:divBdr>
                    <w:top w:val="none" w:sz="0" w:space="0" w:color="auto"/>
                    <w:left w:val="none" w:sz="0" w:space="0" w:color="auto"/>
                    <w:bottom w:val="none" w:sz="0" w:space="0" w:color="auto"/>
                    <w:right w:val="none" w:sz="0" w:space="0" w:color="auto"/>
                  </w:divBdr>
                </w:div>
                <w:div w:id="1315911656">
                  <w:marLeft w:val="0"/>
                  <w:marRight w:val="0"/>
                  <w:marTop w:val="0"/>
                  <w:marBottom w:val="0"/>
                  <w:divBdr>
                    <w:top w:val="none" w:sz="0" w:space="0" w:color="auto"/>
                    <w:left w:val="none" w:sz="0" w:space="0" w:color="auto"/>
                    <w:bottom w:val="none" w:sz="0" w:space="0" w:color="auto"/>
                    <w:right w:val="none" w:sz="0" w:space="0" w:color="auto"/>
                  </w:divBdr>
                </w:div>
                <w:div w:id="1620255246">
                  <w:marLeft w:val="0"/>
                  <w:marRight w:val="0"/>
                  <w:marTop w:val="0"/>
                  <w:marBottom w:val="0"/>
                  <w:divBdr>
                    <w:top w:val="none" w:sz="0" w:space="0" w:color="auto"/>
                    <w:left w:val="none" w:sz="0" w:space="0" w:color="auto"/>
                    <w:bottom w:val="none" w:sz="0" w:space="0" w:color="auto"/>
                    <w:right w:val="none" w:sz="0" w:space="0" w:color="auto"/>
                  </w:divBdr>
                </w:div>
                <w:div w:id="28382761">
                  <w:marLeft w:val="0"/>
                  <w:marRight w:val="0"/>
                  <w:marTop w:val="0"/>
                  <w:marBottom w:val="0"/>
                  <w:divBdr>
                    <w:top w:val="none" w:sz="0" w:space="0" w:color="auto"/>
                    <w:left w:val="none" w:sz="0" w:space="0" w:color="auto"/>
                    <w:bottom w:val="none" w:sz="0" w:space="0" w:color="auto"/>
                    <w:right w:val="none" w:sz="0" w:space="0" w:color="auto"/>
                  </w:divBdr>
                </w:div>
                <w:div w:id="999162546">
                  <w:marLeft w:val="0"/>
                  <w:marRight w:val="0"/>
                  <w:marTop w:val="0"/>
                  <w:marBottom w:val="0"/>
                  <w:divBdr>
                    <w:top w:val="none" w:sz="0" w:space="0" w:color="auto"/>
                    <w:left w:val="none" w:sz="0" w:space="0" w:color="auto"/>
                    <w:bottom w:val="none" w:sz="0" w:space="0" w:color="auto"/>
                    <w:right w:val="none" w:sz="0" w:space="0" w:color="auto"/>
                  </w:divBdr>
                </w:div>
                <w:div w:id="2130933631">
                  <w:marLeft w:val="0"/>
                  <w:marRight w:val="0"/>
                  <w:marTop w:val="0"/>
                  <w:marBottom w:val="0"/>
                  <w:divBdr>
                    <w:top w:val="none" w:sz="0" w:space="0" w:color="auto"/>
                    <w:left w:val="none" w:sz="0" w:space="0" w:color="auto"/>
                    <w:bottom w:val="none" w:sz="0" w:space="0" w:color="auto"/>
                    <w:right w:val="none" w:sz="0" w:space="0" w:color="auto"/>
                  </w:divBdr>
                </w:div>
              </w:divsChild>
            </w:div>
            <w:div w:id="6028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html2Excel2($('#divExport'), '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2019-12-16T05:59:00Z</dcterms:created>
  <dcterms:modified xsi:type="dcterms:W3CDTF">2019-12-16T06:07:00Z</dcterms:modified>
</cp:coreProperties>
</file>